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02C" w:rsidRPr="00CF5959" w:rsidRDefault="0037502C">
      <w:pPr>
        <w:pStyle w:val="a5"/>
        <w:rPr>
          <w:lang w:val="en-US"/>
        </w:rPr>
      </w:pPr>
    </w:p>
    <w:tbl>
      <w:tblPr>
        <w:tblW w:w="0" w:type="auto"/>
        <w:tblInd w:w="5637" w:type="dxa"/>
        <w:tblLook w:val="04A0" w:firstRow="1" w:lastRow="0" w:firstColumn="1" w:lastColumn="0" w:noHBand="0" w:noVBand="1"/>
      </w:tblPr>
      <w:tblGrid>
        <w:gridCol w:w="4217"/>
      </w:tblGrid>
      <w:tr w:rsidR="0037502C" w:rsidTr="00900E91">
        <w:tc>
          <w:tcPr>
            <w:tcW w:w="4217" w:type="dxa"/>
          </w:tcPr>
          <w:p w:rsidR="0037502C" w:rsidRDefault="00900E91">
            <w:pPr>
              <w:ind w:firstLine="0"/>
              <w:jc w:val="center"/>
              <w:rPr>
                <w:sz w:val="26"/>
              </w:rPr>
            </w:pPr>
            <w:r>
              <w:rPr>
                <w:sz w:val="26"/>
              </w:rPr>
              <w:t>ПРОЕКТ</w:t>
            </w:r>
          </w:p>
        </w:tc>
      </w:tr>
      <w:tr w:rsidR="0037502C" w:rsidTr="00900E91">
        <w:tc>
          <w:tcPr>
            <w:tcW w:w="4217" w:type="dxa"/>
          </w:tcPr>
          <w:p w:rsidR="0037502C" w:rsidRDefault="0037502C">
            <w:pPr>
              <w:ind w:firstLine="0"/>
              <w:jc w:val="center"/>
              <w:rPr>
                <w:sz w:val="26"/>
              </w:rPr>
            </w:pPr>
          </w:p>
        </w:tc>
      </w:tr>
      <w:tr w:rsidR="0037502C" w:rsidTr="00900E91">
        <w:trPr>
          <w:trHeight w:val="453"/>
        </w:trPr>
        <w:tc>
          <w:tcPr>
            <w:tcW w:w="4217" w:type="dxa"/>
          </w:tcPr>
          <w:p w:rsidR="0037502C" w:rsidRDefault="0037502C" w:rsidP="00974E44">
            <w:pPr>
              <w:ind w:firstLine="0"/>
              <w:rPr>
                <w:sz w:val="26"/>
              </w:rPr>
            </w:pPr>
          </w:p>
        </w:tc>
      </w:tr>
    </w:tbl>
    <w:p w:rsidR="0037502C" w:rsidRDefault="0037502C">
      <w:pPr>
        <w:pStyle w:val="a5"/>
      </w:pPr>
    </w:p>
    <w:p w:rsidR="0037502C" w:rsidRDefault="001C6B2F">
      <w:pPr>
        <w:jc w:val="center"/>
        <w:rPr>
          <w:sz w:val="26"/>
        </w:rPr>
      </w:pPr>
      <w:r>
        <w:rPr>
          <w:sz w:val="26"/>
        </w:rPr>
        <w:t>Должностной регламент</w:t>
      </w:r>
      <w:r>
        <w:rPr>
          <w:sz w:val="26"/>
        </w:rPr>
        <w:br/>
      </w:r>
      <w:r w:rsidR="000638F6">
        <w:rPr>
          <w:sz w:val="26"/>
        </w:rPr>
        <w:t xml:space="preserve">главного государственного налогового инспектора </w:t>
      </w:r>
      <w:r>
        <w:rPr>
          <w:sz w:val="26"/>
        </w:rPr>
        <w:t xml:space="preserve"> </w:t>
      </w:r>
      <w:proofErr w:type="spellStart"/>
      <w:r w:rsidR="005A7ED0">
        <w:rPr>
          <w:sz w:val="26"/>
        </w:rPr>
        <w:t>контрольно</w:t>
      </w:r>
      <w:proofErr w:type="spellEnd"/>
      <w:r w:rsidR="005A7ED0">
        <w:rPr>
          <w:sz w:val="26"/>
        </w:rPr>
        <w:t xml:space="preserve"> – аналитического отдела</w:t>
      </w:r>
      <w:r>
        <w:rPr>
          <w:sz w:val="26"/>
        </w:rPr>
        <w:t xml:space="preserve"> Инспекции Федеральной налоговой службы по Ленинскому району  </w:t>
      </w:r>
    </w:p>
    <w:p w:rsidR="0037502C" w:rsidRDefault="001C6B2F">
      <w:pPr>
        <w:jc w:val="center"/>
        <w:rPr>
          <w:sz w:val="26"/>
        </w:rPr>
      </w:pPr>
      <w:r>
        <w:rPr>
          <w:sz w:val="26"/>
        </w:rPr>
        <w:t>г. Ставрополя</w:t>
      </w:r>
    </w:p>
    <w:p w:rsidR="0037502C" w:rsidRDefault="0037502C">
      <w:pPr>
        <w:jc w:val="center"/>
        <w:rPr>
          <w:b/>
          <w:sz w:val="26"/>
        </w:rPr>
      </w:pPr>
    </w:p>
    <w:p w:rsidR="0037502C" w:rsidRDefault="001C6B2F">
      <w:pPr>
        <w:pStyle w:val="ConsPlusNormal"/>
        <w:jc w:val="center"/>
        <w:rPr>
          <w:rFonts w:ascii="Times New Roman" w:hAnsi="Times New Roman"/>
          <w:b/>
          <w:sz w:val="26"/>
        </w:rPr>
      </w:pPr>
      <w:r>
        <w:rPr>
          <w:rFonts w:ascii="Times New Roman" w:hAnsi="Times New Roman"/>
          <w:b/>
          <w:sz w:val="26"/>
        </w:rPr>
        <w:t>I. Общие положения</w:t>
      </w:r>
    </w:p>
    <w:p w:rsidR="0037502C" w:rsidRDefault="0037502C">
      <w:pPr>
        <w:pStyle w:val="ConsPlusNormal"/>
        <w:jc w:val="both"/>
        <w:rPr>
          <w:rFonts w:ascii="Times New Roman" w:hAnsi="Times New Roman"/>
          <w:sz w:val="26"/>
        </w:rPr>
      </w:pPr>
    </w:p>
    <w:p w:rsidR="0037502C" w:rsidRDefault="001C6B2F">
      <w:pPr>
        <w:numPr>
          <w:ilvl w:val="0"/>
          <w:numId w:val="1"/>
        </w:numPr>
        <w:tabs>
          <w:tab w:val="left" w:pos="993"/>
        </w:tabs>
        <w:ind w:left="0" w:firstLine="720"/>
        <w:rPr>
          <w:sz w:val="26"/>
        </w:rPr>
      </w:pPr>
      <w:r>
        <w:rPr>
          <w:sz w:val="26"/>
        </w:rPr>
        <w:t xml:space="preserve">1.  Должность федеральной государственной гражданской службы (далее - гражданская служба) </w:t>
      </w:r>
      <w:r w:rsidR="000638F6">
        <w:rPr>
          <w:sz w:val="26"/>
        </w:rPr>
        <w:t>гл</w:t>
      </w:r>
      <w:r w:rsidR="00A74A47">
        <w:rPr>
          <w:sz w:val="26"/>
        </w:rPr>
        <w:t>а</w:t>
      </w:r>
      <w:r w:rsidR="000638F6">
        <w:rPr>
          <w:sz w:val="26"/>
        </w:rPr>
        <w:t>вного государственного налогового инспектора</w:t>
      </w:r>
      <w:r>
        <w:rPr>
          <w:sz w:val="26"/>
        </w:rPr>
        <w:t xml:space="preserve"> </w:t>
      </w:r>
      <w:proofErr w:type="spellStart"/>
      <w:r w:rsidR="005A7ED0">
        <w:rPr>
          <w:sz w:val="26"/>
        </w:rPr>
        <w:t>контрольно</w:t>
      </w:r>
      <w:proofErr w:type="spellEnd"/>
      <w:r w:rsidR="005A7ED0">
        <w:rPr>
          <w:sz w:val="26"/>
        </w:rPr>
        <w:t xml:space="preserve"> – аналитического отдела</w:t>
      </w:r>
      <w:r>
        <w:rPr>
          <w:color w:val="FF0000"/>
          <w:sz w:val="26"/>
        </w:rPr>
        <w:t xml:space="preserve"> </w:t>
      </w:r>
      <w:r>
        <w:rPr>
          <w:sz w:val="26"/>
        </w:rPr>
        <w:t xml:space="preserve">(далее – </w:t>
      </w:r>
      <w:r w:rsidR="000638F6">
        <w:rPr>
          <w:sz w:val="26"/>
        </w:rPr>
        <w:t>главный государственный налоговый инспектор</w:t>
      </w:r>
      <w:r>
        <w:rPr>
          <w:sz w:val="26"/>
        </w:rPr>
        <w:t>) Инспекции Федеральной налоговой службы по Ленинскому району г. Ставрополя, относится к ведущей группе должностей гражданской службы категории "специалисты".</w:t>
      </w:r>
    </w:p>
    <w:p w:rsidR="0037502C" w:rsidRDefault="001C6B2F">
      <w:pPr>
        <w:pStyle w:val="ConsPlusNormal"/>
        <w:ind w:firstLine="709"/>
        <w:jc w:val="both"/>
        <w:rPr>
          <w:rFonts w:ascii="Times New Roman" w:hAnsi="Times New Roman"/>
          <w:sz w:val="26"/>
        </w:rPr>
      </w:pPr>
      <w:r>
        <w:rPr>
          <w:rFonts w:ascii="Times New Roman" w:hAnsi="Times New Roman"/>
          <w:sz w:val="26"/>
        </w:rPr>
        <w:t>Регистрацио</w:t>
      </w:r>
      <w:r w:rsidR="000638F6">
        <w:rPr>
          <w:rFonts w:ascii="Times New Roman" w:hAnsi="Times New Roman"/>
          <w:sz w:val="26"/>
        </w:rPr>
        <w:t>нный номер (код) должности –11-3-3-094</w:t>
      </w:r>
      <w:r>
        <w:rPr>
          <w:rFonts w:ascii="Times New Roman" w:hAnsi="Times New Roman"/>
          <w:sz w:val="26"/>
        </w:rPr>
        <w:t>.</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2. Область профессиональной служебной деятельности </w:t>
      </w:r>
      <w:r w:rsidR="00A74A47">
        <w:rPr>
          <w:rFonts w:ascii="Times New Roman" w:hAnsi="Times New Roman"/>
          <w:sz w:val="26"/>
        </w:rPr>
        <w:t>заместителя начальника</w:t>
      </w:r>
      <w:r w:rsidR="00F5196F">
        <w:rPr>
          <w:rFonts w:ascii="Times New Roman" w:hAnsi="Times New Roman"/>
          <w:sz w:val="26"/>
        </w:rPr>
        <w:t xml:space="preserve"> отдела</w:t>
      </w:r>
      <w:r>
        <w:rPr>
          <w:rFonts w:ascii="Times New Roman" w:hAnsi="Times New Roman"/>
          <w:sz w:val="26"/>
        </w:rPr>
        <w:t>: Регулирование налоговой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3. Вид профессиональной служебной деятельности главного государственного налогового инспектора: регулирование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w:t>
      </w:r>
      <w:r w:rsidR="00DA3AC4">
        <w:rPr>
          <w:rFonts w:ascii="Times New Roman" w:hAnsi="Times New Roman"/>
          <w:sz w:val="26"/>
        </w:rPr>
        <w:t xml:space="preserve"> и выездных</w:t>
      </w:r>
      <w:r>
        <w:rPr>
          <w:rFonts w:ascii="Times New Roman" w:hAnsi="Times New Roman"/>
          <w:sz w:val="26"/>
        </w:rPr>
        <w:t xml:space="preserve"> проверок).</w:t>
      </w:r>
    </w:p>
    <w:p w:rsidR="0037502C" w:rsidRDefault="001C6B2F">
      <w:pPr>
        <w:pStyle w:val="ConsPlusNormal"/>
        <w:ind w:firstLine="709"/>
        <w:jc w:val="both"/>
        <w:rPr>
          <w:rFonts w:ascii="Times New Roman" w:hAnsi="Times New Roman"/>
          <w:sz w:val="26"/>
        </w:rPr>
      </w:pPr>
      <w:r>
        <w:rPr>
          <w:rFonts w:ascii="Times New Roman" w:hAnsi="Times New Roman"/>
          <w:sz w:val="26"/>
        </w:rPr>
        <w:t>4. Назначение на должность и освобождение от должности главного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37502C" w:rsidRDefault="001C6B2F">
      <w:pPr>
        <w:pStyle w:val="ConsPlusNormal"/>
        <w:ind w:firstLine="709"/>
        <w:jc w:val="both"/>
        <w:rPr>
          <w:rFonts w:ascii="Times New Roman" w:hAnsi="Times New Roman"/>
          <w:sz w:val="26"/>
        </w:rPr>
      </w:pPr>
      <w:r>
        <w:rPr>
          <w:rFonts w:ascii="Times New Roman" w:hAnsi="Times New Roman"/>
          <w:sz w:val="26"/>
        </w:rPr>
        <w:t>5. Главный государственный налоговый инспектор непосредственно подчиняется начальнику отдела.</w:t>
      </w:r>
    </w:p>
    <w:p w:rsidR="0037502C" w:rsidRDefault="001C6B2F">
      <w:pPr>
        <w:pStyle w:val="ConsPlusNormal"/>
        <w:ind w:firstLine="709"/>
        <w:jc w:val="both"/>
        <w:rPr>
          <w:rFonts w:ascii="Times New Roman" w:hAnsi="Times New Roman"/>
          <w:sz w:val="26"/>
        </w:rPr>
      </w:pPr>
      <w:r>
        <w:rPr>
          <w:rFonts w:ascii="Times New Roman" w:hAnsi="Times New Roman"/>
          <w:sz w:val="26"/>
        </w:rPr>
        <w:t>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 Главный государственный налоговый инспектор отдела исполняет обязанности главного государственного налогового инспектора отдела.</w:t>
      </w:r>
    </w:p>
    <w:p w:rsidR="0037502C" w:rsidRDefault="0037502C">
      <w:pPr>
        <w:ind w:firstLine="720"/>
        <w:rPr>
          <w:color w:val="FF0000"/>
          <w:sz w:val="26"/>
        </w:rPr>
      </w:pPr>
    </w:p>
    <w:p w:rsidR="0037502C" w:rsidRDefault="001C6B2F">
      <w:pPr>
        <w:pStyle w:val="ConsPlusNormal"/>
        <w:jc w:val="center"/>
        <w:rPr>
          <w:rFonts w:ascii="Times New Roman" w:hAnsi="Times New Roman"/>
          <w:b/>
          <w:sz w:val="26"/>
        </w:rPr>
      </w:pPr>
      <w:r>
        <w:rPr>
          <w:rFonts w:ascii="Times New Roman" w:hAnsi="Times New Roman"/>
          <w:b/>
          <w:sz w:val="26"/>
        </w:rPr>
        <w:t>II. Квалификационные требования</w:t>
      </w:r>
      <w:r>
        <w:rPr>
          <w:rFonts w:ascii="Times New Roman" w:hAnsi="Times New Roman"/>
          <w:b/>
          <w:sz w:val="26"/>
        </w:rPr>
        <w:br/>
        <w:t>для замещения должности гражданской службы</w:t>
      </w:r>
    </w:p>
    <w:p w:rsidR="0037502C" w:rsidRDefault="0037502C">
      <w:pPr>
        <w:widowControl w:val="0"/>
        <w:rPr>
          <w:sz w:val="26"/>
          <w:highlight w:val="yellow"/>
        </w:rPr>
      </w:pPr>
    </w:p>
    <w:p w:rsidR="0037502C" w:rsidRDefault="001C6B2F">
      <w:pPr>
        <w:pStyle w:val="ConsPlusNormal"/>
        <w:ind w:firstLine="709"/>
        <w:jc w:val="both"/>
        <w:rPr>
          <w:rFonts w:ascii="Times New Roman" w:hAnsi="Times New Roman"/>
          <w:sz w:val="26"/>
        </w:rPr>
      </w:pPr>
      <w:r>
        <w:rPr>
          <w:rFonts w:ascii="Times New Roman" w:hAnsi="Times New Roman"/>
          <w:sz w:val="26"/>
        </w:rPr>
        <w:t>6. Для замещения должности главного государственного налогового инспектора устанавливаются следующие требования.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6.1. Наличие высшего образования.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6.2. Квалификационные требования к стажу государственной гражданской службы или стажу работы по специальности не предъявляются.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6.3. Наличие базовых знаний: знание государственного языка Российской Федерации (русского языка); знание основ: </w:t>
      </w:r>
      <w:hyperlink r:id="rId9" w:history="1">
        <w:r>
          <w:rPr>
            <w:rFonts w:ascii="Times New Roman" w:hAnsi="Times New Roman"/>
            <w:sz w:val="26"/>
          </w:rPr>
          <w:t>Конституции</w:t>
        </w:r>
      </w:hyperlink>
      <w:r>
        <w:rPr>
          <w:rFonts w:ascii="Times New Roman" w:hAnsi="Times New Roman"/>
          <w:sz w:val="26"/>
        </w:rPr>
        <w:t xml:space="preserve"> Российской Федерации, Федерального </w:t>
      </w:r>
      <w:hyperlink r:id="rId10" w:history="1">
        <w:r>
          <w:rPr>
            <w:rFonts w:ascii="Times New Roman" w:hAnsi="Times New Roman"/>
            <w:sz w:val="26"/>
          </w:rPr>
          <w:t>закона</w:t>
        </w:r>
      </w:hyperlink>
      <w:r>
        <w:rPr>
          <w:rFonts w:ascii="Times New Roman" w:hAnsi="Times New Roman"/>
          <w:sz w:val="26"/>
        </w:rPr>
        <w:t xml:space="preserve"> от 27 мая 2003 г. № 58-ФЗ «О системе государственной службы Российской Федерации», Федерального </w:t>
      </w:r>
      <w:hyperlink r:id="rId11" w:history="1">
        <w:r>
          <w:rPr>
            <w:rFonts w:ascii="Times New Roman" w:hAnsi="Times New Roman"/>
            <w:sz w:val="26"/>
          </w:rPr>
          <w:t>закона</w:t>
        </w:r>
      </w:hyperlink>
      <w:r>
        <w:rPr>
          <w:rFonts w:ascii="Times New Roman" w:hAnsi="Times New Roman"/>
          <w:sz w:val="26"/>
        </w:rPr>
        <w:t xml:space="preserve"> от 27 июля 2004 г. № 79-ФЗ «О государственной гражданской службе Российской Федерации», Федерального </w:t>
      </w:r>
      <w:hyperlink r:id="rId12" w:history="1">
        <w:r>
          <w:rPr>
            <w:rFonts w:ascii="Times New Roman" w:hAnsi="Times New Roman"/>
            <w:sz w:val="26"/>
          </w:rPr>
          <w:t>закона</w:t>
        </w:r>
      </w:hyperlink>
      <w:r>
        <w:rPr>
          <w:rFonts w:ascii="Times New Roman" w:hAnsi="Times New Roman"/>
          <w:sz w:val="26"/>
        </w:rPr>
        <w:t xml:space="preserve"> от 25 декабря 2008 г. № 273-ФЗ «О противодействии коррупции», других федеральных конституционных законов, федеральных законов; </w:t>
      </w:r>
      <w:proofErr w:type="gramStart"/>
      <w:r>
        <w:rPr>
          <w:rFonts w:ascii="Times New Roman" w:hAnsi="Times New Roman"/>
          <w:sz w:val="26"/>
        </w:rPr>
        <w:t xml:space="preserve">указов Президента </w:t>
      </w:r>
      <w:r>
        <w:rPr>
          <w:rFonts w:ascii="Times New Roman" w:hAnsi="Times New Roman"/>
          <w:sz w:val="26"/>
        </w:rPr>
        <w:lastRenderedPageBreak/>
        <w:t>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Pr>
          <w:rFonts w:ascii="Times New Roman" w:hAnsi="Times New Roman"/>
          <w:sz w:val="26"/>
        </w:rPr>
        <w:t xml:space="preserve"> инструкции по делопроизводству; возможности и особенности </w:t>
      </w:r>
      <w:proofErr w:type="gramStart"/>
      <w:r>
        <w:rPr>
          <w:rFonts w:ascii="Times New Roman" w:hAnsi="Times New Roman"/>
          <w:sz w:val="26"/>
        </w:rPr>
        <w:t>применения</w:t>
      </w:r>
      <w:proofErr w:type="gramEnd"/>
      <w:r>
        <w:rPr>
          <w:rFonts w:ascii="Times New Roman" w:hAnsi="Times New Roman"/>
          <w:sz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37502C" w:rsidRDefault="001C6B2F">
      <w:pPr>
        <w:pStyle w:val="ConsPlusNormal"/>
        <w:ind w:firstLine="709"/>
        <w:jc w:val="both"/>
        <w:rPr>
          <w:rFonts w:ascii="Times New Roman" w:hAnsi="Times New Roman"/>
          <w:sz w:val="26"/>
        </w:rPr>
      </w:pPr>
      <w:r>
        <w:rPr>
          <w:rFonts w:ascii="Times New Roman" w:hAnsi="Times New Roman"/>
          <w:sz w:val="26"/>
        </w:rPr>
        <w:t>6.4. Наличие профессиональных знаний:</w:t>
      </w:r>
    </w:p>
    <w:p w:rsidR="0037502C" w:rsidRDefault="001C6B2F">
      <w:pPr>
        <w:pStyle w:val="ConsPlusNormal"/>
        <w:ind w:firstLine="709"/>
        <w:jc w:val="both"/>
        <w:rPr>
          <w:rFonts w:ascii="Times New Roman" w:hAnsi="Times New Roman"/>
          <w:sz w:val="26"/>
        </w:rPr>
      </w:pPr>
      <w:r>
        <w:rPr>
          <w:rFonts w:ascii="Times New Roman" w:hAnsi="Times New Roman"/>
          <w:sz w:val="26"/>
        </w:rPr>
        <w:t>6.4.1. В сфере законодательства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Налоговый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Таможенный кодекс Таможенного союза;</w:t>
      </w:r>
    </w:p>
    <w:p w:rsidR="0037502C" w:rsidRDefault="001C6B2F">
      <w:pPr>
        <w:pStyle w:val="ConsPlusNormal"/>
        <w:ind w:firstLine="709"/>
        <w:jc w:val="both"/>
        <w:rPr>
          <w:rFonts w:ascii="Times New Roman" w:hAnsi="Times New Roman"/>
          <w:sz w:val="26"/>
        </w:rPr>
      </w:pPr>
      <w:r>
        <w:rPr>
          <w:rFonts w:ascii="Times New Roman" w:hAnsi="Times New Roman"/>
          <w:sz w:val="26"/>
        </w:rPr>
        <w:t>Трудовой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Гражданский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Земельный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Жилищный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Бюджетный </w:t>
      </w:r>
      <w:hyperlink r:id="rId13" w:history="1">
        <w:r>
          <w:rPr>
            <w:rFonts w:ascii="Times New Roman" w:hAnsi="Times New Roman"/>
            <w:sz w:val="26"/>
          </w:rPr>
          <w:t>кодекс</w:t>
        </w:r>
      </w:hyperlink>
      <w:r>
        <w:rPr>
          <w:rFonts w:ascii="Times New Roman" w:hAnsi="Times New Roman"/>
          <w:sz w:val="26"/>
        </w:rPr>
        <w:t xml:space="preserve">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Кодекс об административных правонарушениях (в части ответственности за нарушение законодательства);</w:t>
      </w:r>
    </w:p>
    <w:p w:rsidR="0037502C" w:rsidRDefault="00EB46C8">
      <w:pPr>
        <w:pStyle w:val="ConsPlusNormal"/>
        <w:ind w:firstLine="709"/>
        <w:jc w:val="both"/>
        <w:rPr>
          <w:rFonts w:ascii="Times New Roman" w:hAnsi="Times New Roman"/>
          <w:sz w:val="26"/>
        </w:rPr>
      </w:pPr>
      <w:hyperlink r:id="rId14" w:history="1">
        <w:r w:rsidR="001C6B2F">
          <w:rPr>
            <w:rFonts w:ascii="Times New Roman" w:hAnsi="Times New Roman"/>
            <w:sz w:val="26"/>
          </w:rPr>
          <w:t>Закон</w:t>
        </w:r>
      </w:hyperlink>
      <w:r w:rsidR="001C6B2F">
        <w:rPr>
          <w:rFonts w:ascii="Times New Roman" w:hAnsi="Times New Roman"/>
          <w:sz w:val="26"/>
        </w:rPr>
        <w:t xml:space="preserve"> Российской Федерации от 21 марта 1991 г. N 943-1 "О налоговых органах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5" w:history="1">
        <w:r>
          <w:rPr>
            <w:rFonts w:ascii="Times New Roman" w:hAnsi="Times New Roman"/>
            <w:sz w:val="26"/>
          </w:rPr>
          <w:t>закон</w:t>
        </w:r>
      </w:hyperlink>
      <w:r>
        <w:rPr>
          <w:rFonts w:ascii="Times New Roman" w:hAnsi="Times New Roman"/>
          <w:sz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6" w:history="1">
        <w:r>
          <w:rPr>
            <w:rFonts w:ascii="Times New Roman" w:hAnsi="Times New Roman"/>
            <w:sz w:val="26"/>
          </w:rPr>
          <w:t>закон</w:t>
        </w:r>
      </w:hyperlink>
      <w:r>
        <w:rPr>
          <w:rFonts w:ascii="Times New Roman" w:hAnsi="Times New Roman"/>
          <w:sz w:val="26"/>
        </w:rPr>
        <w:t xml:space="preserve"> от 8 августа 2001 г. N 129-ФЗ "О государственной регистрации юридических лиц и индивидуальных предпринимателей";</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7" w:history="1">
        <w:r>
          <w:rPr>
            <w:rFonts w:ascii="Times New Roman" w:hAnsi="Times New Roman"/>
            <w:sz w:val="26"/>
          </w:rPr>
          <w:t>закон</w:t>
        </w:r>
      </w:hyperlink>
      <w:r>
        <w:rPr>
          <w:rFonts w:ascii="Times New Roman" w:hAnsi="Times New Roman"/>
          <w:sz w:val="26"/>
        </w:rPr>
        <w:t xml:space="preserve"> от 6 октября 2003 г. N 131-ФЗ "Об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8" w:history="1">
        <w:r>
          <w:rPr>
            <w:rFonts w:ascii="Times New Roman" w:hAnsi="Times New Roman"/>
            <w:sz w:val="26"/>
          </w:rPr>
          <w:t>закон</w:t>
        </w:r>
      </w:hyperlink>
      <w:r>
        <w:rPr>
          <w:rFonts w:ascii="Times New Roman" w:hAnsi="Times New Roman"/>
          <w:sz w:val="26"/>
        </w:rPr>
        <w:t xml:space="preserve"> Российской Федерации от 27 июля 2006 г. N 152-ФЗ "О персональных данных";</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9" w:history="1">
        <w:r>
          <w:rPr>
            <w:rFonts w:ascii="Times New Roman" w:hAnsi="Times New Roman"/>
            <w:sz w:val="26"/>
          </w:rPr>
          <w:t>закон</w:t>
        </w:r>
      </w:hyperlink>
      <w:r>
        <w:rPr>
          <w:rFonts w:ascii="Times New Roman" w:hAnsi="Times New Roman"/>
          <w:sz w:val="26"/>
        </w:rPr>
        <w:t xml:space="preserve"> от 29 ноября 2007 г. N 282-ФЗ "Об официальном статистическом учете и системе государственной статистики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0" w:history="1">
        <w:r>
          <w:rPr>
            <w:rFonts w:ascii="Times New Roman" w:hAnsi="Times New Roman"/>
            <w:sz w:val="26"/>
          </w:rPr>
          <w:t>закон</w:t>
        </w:r>
      </w:hyperlink>
      <w:r>
        <w:rPr>
          <w:rFonts w:ascii="Times New Roman" w:hAnsi="Times New Roman"/>
          <w:sz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1" w:history="1">
        <w:r>
          <w:rPr>
            <w:rFonts w:ascii="Times New Roman" w:hAnsi="Times New Roman"/>
            <w:sz w:val="26"/>
          </w:rPr>
          <w:t>закон</w:t>
        </w:r>
      </w:hyperlink>
      <w:r>
        <w:rPr>
          <w:rFonts w:ascii="Times New Roman" w:hAnsi="Times New Roman"/>
          <w:sz w:val="26"/>
        </w:rPr>
        <w:t xml:space="preserve"> от 27 июля 2010 г. N 210-ФЗ "Об организации предоставления государственных и муниципальных услуг";</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2" w:history="1">
        <w:r>
          <w:rPr>
            <w:rFonts w:ascii="Times New Roman" w:hAnsi="Times New Roman"/>
            <w:sz w:val="26"/>
          </w:rPr>
          <w:t>закон</w:t>
        </w:r>
      </w:hyperlink>
      <w:r>
        <w:rPr>
          <w:rFonts w:ascii="Times New Roman" w:hAnsi="Times New Roman"/>
          <w:sz w:val="26"/>
        </w:rPr>
        <w:t xml:space="preserve"> Российской Федерации от 6 апреля 2011 г. N 63-ФЗ "Об электронной подписи";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3" w:history="1">
        <w:r>
          <w:rPr>
            <w:rFonts w:ascii="Times New Roman" w:hAnsi="Times New Roman"/>
            <w:sz w:val="26"/>
          </w:rPr>
          <w:t>закон</w:t>
        </w:r>
      </w:hyperlink>
      <w:r>
        <w:rPr>
          <w:rFonts w:ascii="Times New Roman" w:hAnsi="Times New Roman"/>
          <w:sz w:val="26"/>
        </w:rPr>
        <w:t xml:space="preserve"> от 28 декабря 2013 г. N 443-ФЗ "О федеральной информационной адресной системе и о внесении изменений в Федеральный закон </w:t>
      </w:r>
      <w:r>
        <w:rPr>
          <w:rFonts w:ascii="Times New Roman" w:hAnsi="Times New Roman"/>
          <w:sz w:val="26"/>
        </w:rPr>
        <w:lastRenderedPageBreak/>
        <w:t>"Об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37502C" w:rsidRDefault="001C6B2F">
      <w:pPr>
        <w:pStyle w:val="ConsPlusNormal"/>
        <w:ind w:firstLine="709"/>
        <w:jc w:val="both"/>
        <w:rPr>
          <w:rFonts w:ascii="Times New Roman" w:hAnsi="Times New Roman"/>
          <w:sz w:val="26"/>
        </w:rPr>
      </w:pPr>
      <w:r>
        <w:rPr>
          <w:rFonts w:ascii="Times New Roman" w:hAnsi="Times New Roman"/>
          <w:sz w:val="26"/>
        </w:rPr>
        <w:t>Федеральный закон от 6 декабря 2011 г. N 402-ФЗ "О бухгалтерском учете";</w:t>
      </w:r>
    </w:p>
    <w:p w:rsidR="0037502C" w:rsidRDefault="00EB46C8">
      <w:pPr>
        <w:pStyle w:val="ConsPlusNormal"/>
        <w:ind w:firstLine="709"/>
        <w:jc w:val="both"/>
        <w:rPr>
          <w:rFonts w:ascii="Times New Roman" w:hAnsi="Times New Roman"/>
          <w:sz w:val="26"/>
        </w:rPr>
      </w:pPr>
      <w:hyperlink r:id="rId24"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30 сентября 2004 г. N 506 "Об утверждении Положения о Федеральной налоговой службе";</w:t>
      </w:r>
    </w:p>
    <w:p w:rsidR="0037502C" w:rsidRDefault="00EB46C8">
      <w:pPr>
        <w:pStyle w:val="ConsPlusNormal"/>
        <w:ind w:firstLine="709"/>
        <w:jc w:val="both"/>
        <w:rPr>
          <w:rFonts w:ascii="Times New Roman" w:hAnsi="Times New Roman"/>
          <w:sz w:val="26"/>
        </w:rPr>
      </w:pPr>
      <w:hyperlink r:id="rId25"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7502C" w:rsidRDefault="00EB46C8">
      <w:pPr>
        <w:pStyle w:val="ConsPlusNormal"/>
        <w:ind w:firstLine="709"/>
        <w:jc w:val="both"/>
        <w:rPr>
          <w:rFonts w:ascii="Times New Roman" w:hAnsi="Times New Roman"/>
          <w:sz w:val="26"/>
        </w:rPr>
      </w:pPr>
      <w:hyperlink r:id="rId26"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37502C" w:rsidRDefault="001C6B2F">
      <w:pPr>
        <w:pStyle w:val="ConsPlusNormal"/>
        <w:ind w:firstLine="709"/>
        <w:jc w:val="both"/>
        <w:rPr>
          <w:rFonts w:ascii="Times New Roman" w:hAnsi="Times New Roman"/>
          <w:sz w:val="26"/>
        </w:rPr>
      </w:pPr>
      <w:r>
        <w:rPr>
          <w:rFonts w:ascii="Times New Roman" w:hAnsi="Times New Roman"/>
          <w:sz w:val="26"/>
        </w:rPr>
        <w:t>приказ Минфина России от 30 марта 2001 г. N 26н "Об утверждении Положения по бухгалтерскому учету "Учет основных средств" ПБУ 6/01";</w:t>
      </w:r>
    </w:p>
    <w:p w:rsidR="0037502C" w:rsidRDefault="00EB46C8">
      <w:pPr>
        <w:pStyle w:val="ConsPlusNormal"/>
        <w:ind w:firstLine="709"/>
        <w:jc w:val="both"/>
        <w:rPr>
          <w:rFonts w:ascii="Times New Roman" w:hAnsi="Times New Roman"/>
          <w:sz w:val="26"/>
        </w:rPr>
      </w:pPr>
      <w:hyperlink r:id="rId27" w:history="1">
        <w:proofErr w:type="gramStart"/>
        <w:r w:rsidR="001C6B2F">
          <w:rPr>
            <w:rFonts w:ascii="Times New Roman" w:hAnsi="Times New Roman"/>
            <w:sz w:val="26"/>
          </w:rPr>
          <w:t>приказ</w:t>
        </w:r>
      </w:hyperlink>
      <w:r w:rsidR="001C6B2F">
        <w:rPr>
          <w:rFonts w:ascii="Times New Roman" w:hAnsi="Times New Roman"/>
          <w:sz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1C6B2F">
        <w:rPr>
          <w:rFonts w:ascii="Times New Roman" w:hAnsi="Times New Roman"/>
          <w:sz w:val="26"/>
        </w:rPr>
        <w:t xml:space="preserve">, </w:t>
      </w:r>
      <w:proofErr w:type="gramStart"/>
      <w:r w:rsidR="001C6B2F">
        <w:rPr>
          <w:rFonts w:ascii="Times New Roman" w:hAnsi="Times New Roman"/>
          <w:sz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7502C" w:rsidRDefault="001C6B2F">
      <w:pPr>
        <w:pStyle w:val="ConsPlusNormal"/>
        <w:ind w:firstLine="709"/>
        <w:jc w:val="both"/>
        <w:rPr>
          <w:rFonts w:ascii="Times New Roman" w:hAnsi="Times New Roman"/>
          <w:sz w:val="26"/>
        </w:rPr>
      </w:pPr>
      <w:r>
        <w:rPr>
          <w:rFonts w:ascii="Times New Roman" w:hAnsi="Times New Roman"/>
          <w:sz w:val="26"/>
        </w:rPr>
        <w:t>Договор о Евразийском экономическом союзе от 29 мая 2014 г.</w:t>
      </w:r>
    </w:p>
    <w:p w:rsidR="0037502C" w:rsidRDefault="00EB46C8">
      <w:pPr>
        <w:pStyle w:val="ConsPlusNormal"/>
        <w:ind w:firstLine="709"/>
        <w:jc w:val="both"/>
        <w:rPr>
          <w:rFonts w:ascii="Times New Roman" w:hAnsi="Times New Roman"/>
          <w:sz w:val="26"/>
        </w:rPr>
      </w:pPr>
      <w:hyperlink r:id="rId28"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37502C" w:rsidRDefault="00EB46C8">
      <w:pPr>
        <w:pStyle w:val="ConsPlusNormal"/>
        <w:ind w:firstLine="709"/>
        <w:jc w:val="both"/>
        <w:rPr>
          <w:rFonts w:ascii="Times New Roman" w:hAnsi="Times New Roman"/>
          <w:sz w:val="26"/>
        </w:rPr>
      </w:pPr>
      <w:hyperlink r:id="rId29" w:history="1">
        <w:r w:rsidR="001C6B2F">
          <w:rPr>
            <w:rFonts w:ascii="Times New Roman" w:hAnsi="Times New Roman"/>
            <w:sz w:val="26"/>
          </w:rPr>
          <w:t>приказ</w:t>
        </w:r>
      </w:hyperlink>
      <w:r w:rsidR="001C6B2F">
        <w:rPr>
          <w:rFonts w:ascii="Times New Roman" w:hAnsi="Times New Roman"/>
          <w:sz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37502C" w:rsidRDefault="00EB46C8">
      <w:pPr>
        <w:pStyle w:val="ConsPlusNormal"/>
        <w:ind w:firstLine="709"/>
        <w:jc w:val="both"/>
        <w:rPr>
          <w:rFonts w:ascii="Times New Roman" w:hAnsi="Times New Roman"/>
          <w:sz w:val="26"/>
        </w:rPr>
      </w:pPr>
      <w:hyperlink r:id="rId30" w:history="1">
        <w:r w:rsidR="001C6B2F">
          <w:rPr>
            <w:rFonts w:ascii="Times New Roman" w:hAnsi="Times New Roman"/>
            <w:sz w:val="26"/>
          </w:rPr>
          <w:t>приказ</w:t>
        </w:r>
      </w:hyperlink>
      <w:r w:rsidR="001C6B2F">
        <w:rPr>
          <w:rFonts w:ascii="Times New Roman" w:hAnsi="Times New Roman"/>
          <w:sz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7502C" w:rsidRDefault="00EB46C8">
      <w:pPr>
        <w:pStyle w:val="ConsPlusNormal"/>
        <w:ind w:firstLine="709"/>
        <w:jc w:val="both"/>
        <w:rPr>
          <w:rFonts w:ascii="Times New Roman" w:hAnsi="Times New Roman"/>
          <w:sz w:val="26"/>
        </w:rPr>
      </w:pPr>
      <w:hyperlink r:id="rId31"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1C6B2F">
        <w:rPr>
          <w:rFonts w:ascii="Times New Roman" w:hAnsi="Times New Roman"/>
          <w:sz w:val="26"/>
        </w:rPr>
        <w:t xml:space="preserve"> </w:t>
      </w:r>
      <w:proofErr w:type="gramStart"/>
      <w:r w:rsidR="001C6B2F">
        <w:rPr>
          <w:rFonts w:ascii="Times New Roman" w:hAnsi="Times New Roman"/>
          <w:sz w:val="26"/>
        </w:rPr>
        <w:t xml:space="preserve">и переводах электронных денежных средств организаций (индивидуальных предпринимателей, нотариусов, </w:t>
      </w:r>
      <w:r w:rsidR="001C6B2F">
        <w:rPr>
          <w:rFonts w:ascii="Times New Roman" w:hAnsi="Times New Roman"/>
          <w:sz w:val="26"/>
        </w:rPr>
        <w:lastRenderedPageBreak/>
        <w:t>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7502C" w:rsidRDefault="00EB46C8">
      <w:pPr>
        <w:pStyle w:val="ConsPlusNormal"/>
        <w:ind w:firstLine="709"/>
        <w:jc w:val="both"/>
        <w:rPr>
          <w:rFonts w:ascii="Times New Roman" w:hAnsi="Times New Roman"/>
          <w:sz w:val="26"/>
        </w:rPr>
      </w:pPr>
      <w:hyperlink r:id="rId32"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1C6B2F">
        <w:rPr>
          <w:rFonts w:ascii="Times New Roman" w:hAnsi="Times New Roman"/>
          <w:sz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1C6B2F">
        <w:rPr>
          <w:rFonts w:ascii="Times New Roman" w:hAnsi="Times New Roman"/>
          <w:sz w:val="26"/>
        </w:rPr>
        <w:t>дела</w:t>
      </w:r>
      <w:proofErr w:type="gramEnd"/>
      <w:r w:rsidR="001C6B2F">
        <w:rPr>
          <w:rFonts w:ascii="Times New Roman" w:hAnsi="Times New Roman"/>
          <w:sz w:val="26"/>
        </w:rPr>
        <w:t xml:space="preserve"> о выявлении которых рассматриваются в порядке, установленном статьей 101 налогового кодекса российской федерации)";</w:t>
      </w:r>
    </w:p>
    <w:p w:rsidR="0037502C" w:rsidRDefault="00EB46C8">
      <w:pPr>
        <w:pStyle w:val="ConsPlusNormal"/>
        <w:ind w:firstLine="709"/>
        <w:jc w:val="both"/>
        <w:rPr>
          <w:rFonts w:ascii="Times New Roman" w:hAnsi="Times New Roman"/>
          <w:sz w:val="26"/>
        </w:rPr>
      </w:pPr>
      <w:hyperlink r:id="rId33" w:history="1">
        <w:r w:rsidR="001C6B2F">
          <w:rPr>
            <w:rFonts w:ascii="Times New Roman" w:hAnsi="Times New Roman"/>
            <w:sz w:val="26"/>
          </w:rPr>
          <w:t>приказ</w:t>
        </w:r>
      </w:hyperlink>
      <w:r w:rsidR="001C6B2F">
        <w:rPr>
          <w:rFonts w:ascii="Times New Roman" w:hAnsi="Times New Roman"/>
          <w:sz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37502C" w:rsidRDefault="00EB46C8">
      <w:pPr>
        <w:pStyle w:val="ConsPlusNormal"/>
        <w:ind w:firstLine="709"/>
        <w:jc w:val="both"/>
        <w:rPr>
          <w:rFonts w:ascii="Times New Roman" w:hAnsi="Times New Roman"/>
          <w:sz w:val="26"/>
        </w:rPr>
      </w:pPr>
      <w:hyperlink r:id="rId34" w:history="1">
        <w:r w:rsidR="001C6B2F">
          <w:rPr>
            <w:rFonts w:ascii="Times New Roman" w:hAnsi="Times New Roman"/>
            <w:sz w:val="26"/>
          </w:rPr>
          <w:t>письмо</w:t>
        </w:r>
      </w:hyperlink>
      <w:r w:rsidR="001C6B2F">
        <w:rPr>
          <w:rFonts w:ascii="Times New Roman" w:hAnsi="Times New Roman"/>
          <w:sz w:val="26"/>
        </w:rPr>
        <w:t xml:space="preserve"> ФНС России от 16 июля 2013 г. N АС-4-2/12705 "О рекомендациях по проведению камеральных налоговых проверок".</w:t>
      </w:r>
    </w:p>
    <w:p w:rsidR="0037502C" w:rsidRDefault="001C6B2F">
      <w:pPr>
        <w:pStyle w:val="ConsPlusNormal"/>
        <w:ind w:firstLine="709"/>
        <w:jc w:val="both"/>
        <w:rPr>
          <w:rFonts w:ascii="Times New Roman" w:hAnsi="Times New Roman"/>
          <w:sz w:val="26"/>
        </w:rPr>
      </w:pPr>
      <w:r>
        <w:rPr>
          <w:rFonts w:ascii="Times New Roman" w:hAnsi="Times New Roman"/>
          <w:sz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6.4.2. </w:t>
      </w:r>
      <w:proofErr w:type="gramStart"/>
      <w:r>
        <w:rPr>
          <w:rFonts w:ascii="Times New Roman" w:hAnsi="Times New Roman"/>
          <w:sz w:val="26"/>
        </w:rPr>
        <w:t>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End"/>
      <w:r>
        <w:rPr>
          <w:rFonts w:ascii="Times New Roman" w:hAnsi="Times New Roman"/>
          <w:sz w:val="26"/>
        </w:rPr>
        <w:t xml:space="preserve"> </w:t>
      </w:r>
      <w:proofErr w:type="gramStart"/>
      <w:r>
        <w:rPr>
          <w:rFonts w:ascii="Times New Roman" w:hAnsi="Times New Roman"/>
          <w:sz w:val="26"/>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w:t>
      </w:r>
      <w:proofErr w:type="gramEnd"/>
      <w:r>
        <w:rPr>
          <w:rFonts w:ascii="Times New Roman" w:hAnsi="Times New Roman"/>
          <w:sz w:val="26"/>
        </w:rPr>
        <w:t xml:space="preserve"> порядок определения налоговой базы;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37502C" w:rsidRDefault="001C6B2F">
      <w:pPr>
        <w:pStyle w:val="ConsPlusNormal"/>
        <w:ind w:firstLine="709"/>
        <w:jc w:val="both"/>
        <w:rPr>
          <w:rFonts w:ascii="Times New Roman" w:hAnsi="Times New Roman"/>
          <w:sz w:val="26"/>
        </w:rPr>
      </w:pPr>
      <w:r>
        <w:rPr>
          <w:rFonts w:ascii="Times New Roman" w:hAnsi="Times New Roman"/>
          <w:sz w:val="26"/>
        </w:rPr>
        <w:t>6.5. </w:t>
      </w:r>
      <w:proofErr w:type="gramStart"/>
      <w:r>
        <w:rPr>
          <w:rFonts w:ascii="Times New Roman" w:hAnsi="Times New Roman"/>
          <w:sz w:val="26"/>
        </w:rPr>
        <w:t>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Pr>
          <w:rFonts w:ascii="Times New Roman" w:hAnsi="Times New Roman"/>
          <w:sz w:val="26"/>
        </w:rPr>
        <w:t xml:space="preserve"> ограничения при проведении проверочных процедур; меры, принимаемые по результатам проверки; принципы </w:t>
      </w:r>
      <w:r>
        <w:rPr>
          <w:rFonts w:ascii="Times New Roman" w:hAnsi="Times New Roman"/>
          <w:sz w:val="26"/>
        </w:rPr>
        <w:lastRenderedPageBreak/>
        <w:t xml:space="preserve">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w:t>
      </w:r>
      <w:proofErr w:type="spellStart"/>
      <w:r>
        <w:rPr>
          <w:rFonts w:ascii="Times New Roman" w:hAnsi="Times New Roman"/>
          <w:sz w:val="26"/>
        </w:rPr>
        <w:t>форме</w:t>
      </w:r>
      <w:proofErr w:type="gramStart"/>
      <w:r>
        <w:rPr>
          <w:rFonts w:ascii="Times New Roman" w:hAnsi="Times New Roman"/>
          <w:sz w:val="26"/>
        </w:rPr>
        <w:t>;п</w:t>
      </w:r>
      <w:proofErr w:type="gramEnd"/>
      <w:r>
        <w:rPr>
          <w:rFonts w:ascii="Times New Roman" w:hAnsi="Times New Roman"/>
          <w:sz w:val="26"/>
        </w:rPr>
        <w:t>онятие</w:t>
      </w:r>
      <w:proofErr w:type="spellEnd"/>
      <w:r>
        <w:rPr>
          <w:rFonts w:ascii="Times New Roman" w:hAnsi="Times New Roman"/>
          <w:sz w:val="26"/>
        </w:rPr>
        <w:t xml:space="preserve"> и принципы функционирования, назначение портала государственных </w:t>
      </w:r>
      <w:proofErr w:type="spellStart"/>
      <w:r>
        <w:rPr>
          <w:rFonts w:ascii="Times New Roman" w:hAnsi="Times New Roman"/>
          <w:sz w:val="26"/>
        </w:rPr>
        <w:t>услуг;права</w:t>
      </w:r>
      <w:proofErr w:type="spellEnd"/>
      <w:r>
        <w:rPr>
          <w:rFonts w:ascii="Times New Roman" w:hAnsi="Times New Roman"/>
          <w:sz w:val="26"/>
        </w:rPr>
        <w:t xml:space="preserve"> заявителей при получении государственных услуг; обязанности государственных органов, предоставляющих государственные </w:t>
      </w:r>
      <w:proofErr w:type="spellStart"/>
      <w:r>
        <w:rPr>
          <w:rFonts w:ascii="Times New Roman" w:hAnsi="Times New Roman"/>
          <w:sz w:val="26"/>
        </w:rPr>
        <w:t>услуги</w:t>
      </w:r>
      <w:proofErr w:type="gramStart"/>
      <w:r>
        <w:rPr>
          <w:rFonts w:ascii="Times New Roman" w:hAnsi="Times New Roman"/>
          <w:sz w:val="26"/>
        </w:rPr>
        <w:t>;с</w:t>
      </w:r>
      <w:proofErr w:type="gramEnd"/>
      <w:r>
        <w:rPr>
          <w:rFonts w:ascii="Times New Roman" w:hAnsi="Times New Roman"/>
          <w:sz w:val="26"/>
        </w:rPr>
        <w:t>тандарт</w:t>
      </w:r>
      <w:proofErr w:type="spellEnd"/>
      <w:r>
        <w:rPr>
          <w:rFonts w:ascii="Times New Roman" w:hAnsi="Times New Roman"/>
          <w:sz w:val="26"/>
        </w:rPr>
        <w:t xml:space="preserve">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Pr>
          <w:rFonts w:ascii="Times New Roman" w:hAnsi="Times New Roman"/>
          <w:sz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Pr>
          <w:rFonts w:ascii="Times New Roman" w:hAnsi="Times New Roman"/>
          <w:sz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roofErr w:type="gramStart"/>
      <w:r>
        <w:rPr>
          <w:rFonts w:ascii="Times New Roman" w:hAnsi="Times New Roman"/>
          <w:sz w:val="26"/>
        </w:rPr>
        <w:t>..</w:t>
      </w:r>
      <w:proofErr w:type="gramEnd"/>
    </w:p>
    <w:p w:rsidR="0037502C" w:rsidRDefault="001C6B2F">
      <w:pPr>
        <w:pStyle w:val="af"/>
        <w:ind w:firstLine="708"/>
        <w:jc w:val="both"/>
        <w:rPr>
          <w:color w:val="FF0000"/>
          <w:sz w:val="26"/>
        </w:rPr>
      </w:pPr>
      <w:r>
        <w:rPr>
          <w:rFonts w:ascii="Times New Roman" w:hAnsi="Times New Roman"/>
          <w:sz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Pr>
          <w:rFonts w:ascii="Times New Roman" w:hAnsi="Times New Roman"/>
          <w:sz w:val="28"/>
        </w:rPr>
        <w:t>.</w:t>
      </w:r>
      <w:r>
        <w:rPr>
          <w:sz w:val="26"/>
        </w:rPr>
        <w:t xml:space="preserve"> </w:t>
      </w:r>
    </w:p>
    <w:p w:rsidR="0037502C" w:rsidRPr="00291351" w:rsidRDefault="001C6B2F">
      <w:pPr>
        <w:pStyle w:val="ConsPlusNormal"/>
        <w:ind w:firstLine="709"/>
        <w:jc w:val="both"/>
        <w:rPr>
          <w:rFonts w:ascii="Times New Roman" w:hAnsi="Times New Roman"/>
          <w:sz w:val="26"/>
        </w:rPr>
      </w:pPr>
      <w:r w:rsidRPr="00291351">
        <w:rPr>
          <w:rFonts w:ascii="Times New Roman" w:hAnsi="Times New Roman"/>
          <w:sz w:val="26"/>
        </w:rPr>
        <w:t xml:space="preserve">6.7. Наличие профессиональных умений:  </w:t>
      </w:r>
      <w:r w:rsidR="00291351" w:rsidRPr="00291351">
        <w:rPr>
          <w:rFonts w:ascii="Times New Roman" w:hAnsi="Times New Roman"/>
          <w:color w:val="auto"/>
          <w:sz w:val="26"/>
          <w:szCs w:val="26"/>
        </w:rPr>
        <w:t xml:space="preserve">практика применения законодательства о налогах и сборах; проведение камеральных налоговых  проверок; составление акта по результатам проведения камеральной налоговой проверки; подготовка решения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 проведение камерального анализа налоговых деклараций и иных документов, служащих основанием для исчисления и уплаты налогов и сборов; проведение мероприятий налогового контроля; проведение отбора налогоплательщиков  и </w:t>
      </w:r>
      <w:proofErr w:type="spellStart"/>
      <w:r w:rsidR="00291351" w:rsidRPr="00291351">
        <w:rPr>
          <w:rFonts w:ascii="Times New Roman" w:hAnsi="Times New Roman"/>
          <w:color w:val="auto"/>
          <w:sz w:val="26"/>
          <w:szCs w:val="26"/>
        </w:rPr>
        <w:t>предпроверочного</w:t>
      </w:r>
      <w:proofErr w:type="spellEnd"/>
      <w:r w:rsidR="00291351" w:rsidRPr="00291351">
        <w:rPr>
          <w:rFonts w:ascii="Times New Roman" w:hAnsi="Times New Roman"/>
          <w:color w:val="auto"/>
          <w:sz w:val="26"/>
          <w:szCs w:val="26"/>
        </w:rPr>
        <w:t xml:space="preserve"> анализа их деятельности  для включения в проект плана проведения выездных налоговых проверок; работа с информационными ресурсами по направлению камеральных и выездных налоговых проверок; исполнение информаций по указаниям налоговых органов, органов местной власти и самоуправления, судебных приставов, правоохранительных органов и др.;</w:t>
      </w:r>
      <w:r w:rsidR="00291351" w:rsidRPr="00291351">
        <w:rPr>
          <w:rFonts w:ascii="Times New Roman" w:hAnsi="Times New Roman"/>
          <w:color w:val="auto"/>
          <w:sz w:val="26"/>
        </w:rPr>
        <w:t xml:space="preserve">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00291351" w:rsidRPr="00291351">
        <w:rPr>
          <w:rFonts w:ascii="Times New Roman" w:hAnsi="Times New Roman"/>
          <w:color w:val="auto"/>
          <w:sz w:val="26"/>
          <w:szCs w:val="26"/>
        </w:rPr>
        <w:t>формирования отчетности по предмету деятельности Отдела.</w:t>
      </w:r>
    </w:p>
    <w:p w:rsidR="0037502C" w:rsidRDefault="00980046">
      <w:pPr>
        <w:pStyle w:val="ConsPlusNormal"/>
        <w:ind w:firstLine="709"/>
        <w:jc w:val="both"/>
        <w:rPr>
          <w:rFonts w:ascii="Times New Roman" w:hAnsi="Times New Roman"/>
          <w:sz w:val="26"/>
        </w:rPr>
      </w:pPr>
      <w:r w:rsidRPr="00980046">
        <w:rPr>
          <w:rFonts w:ascii="Times New Roman" w:hAnsi="Times New Roman"/>
          <w:color w:val="000000" w:themeColor="text1"/>
          <w:sz w:val="26"/>
          <w:szCs w:val="26"/>
        </w:rPr>
        <w:t>6.8 Наличие функциональных умений:</w:t>
      </w:r>
      <w:r w:rsidR="001C6B2F" w:rsidRPr="00980046">
        <w:rPr>
          <w:rFonts w:ascii="Times New Roman" w:hAnsi="Times New Roman"/>
          <w:sz w:val="26"/>
        </w:rPr>
        <w:t> разработка</w:t>
      </w:r>
      <w:r w:rsidR="001C6B2F">
        <w:rPr>
          <w:rFonts w:ascii="Times New Roman" w:hAnsi="Times New Roman"/>
          <w:sz w:val="26"/>
        </w:rPr>
        <w:t>,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w:t>
      </w:r>
      <w:proofErr w:type="gramStart"/>
      <w:r w:rsidR="001C6B2F">
        <w:rPr>
          <w:rFonts w:ascii="Times New Roman" w:hAnsi="Times New Roman"/>
          <w:sz w:val="26"/>
        </w:rPr>
        <w:t>;о</w:t>
      </w:r>
      <w:proofErr w:type="gramEnd"/>
      <w:r w:rsidR="001C6B2F">
        <w:rPr>
          <w:rFonts w:ascii="Times New Roman" w:hAnsi="Times New Roman"/>
          <w:sz w:val="26"/>
        </w:rPr>
        <w:t xml:space="preserve">существление контроля исполнения предписаний, решений и других распорядительных документов; </w:t>
      </w:r>
      <w:proofErr w:type="gramStart"/>
      <w:r w:rsidR="001C6B2F">
        <w:rPr>
          <w:rFonts w:ascii="Times New Roman" w:hAnsi="Times New Roman"/>
          <w:sz w:val="26"/>
        </w:rPr>
        <w:t xml:space="preserve">прием и </w:t>
      </w:r>
      <w:r w:rsidR="001C6B2F">
        <w:rPr>
          <w:rFonts w:ascii="Times New Roman" w:hAnsi="Times New Roman"/>
          <w:sz w:val="26"/>
        </w:rPr>
        <w:lastRenderedPageBreak/>
        <w:t>согласование документации, заявок, заявлений; рассмотрение запросов, ходатайств, уведомлений, жалоб; проведение экспертизы; проведение консультаций; ведение телефонных разговоров; 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1C6B2F">
        <w:rPr>
          <w:rFonts w:ascii="Times New Roman" w:hAnsi="Times New Roman"/>
          <w:sz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w:t>
      </w:r>
    </w:p>
    <w:p w:rsidR="0037502C" w:rsidRDefault="0037502C">
      <w:pPr>
        <w:pStyle w:val="ConsPlusNormal"/>
        <w:ind w:firstLine="709"/>
        <w:jc w:val="both"/>
        <w:outlineLvl w:val="0"/>
        <w:rPr>
          <w:rFonts w:ascii="Times New Roman" w:hAnsi="Times New Roman"/>
          <w:color w:val="000000" w:themeColor="text1"/>
          <w:sz w:val="26"/>
        </w:rPr>
      </w:pPr>
    </w:p>
    <w:p w:rsidR="0037502C" w:rsidRDefault="001C6B2F">
      <w:pPr>
        <w:widowControl w:val="0"/>
        <w:jc w:val="center"/>
        <w:rPr>
          <w:b/>
          <w:sz w:val="26"/>
        </w:rPr>
      </w:pPr>
      <w:r>
        <w:rPr>
          <w:b/>
          <w:sz w:val="26"/>
        </w:rPr>
        <w:t>III. Должностные обязанности, права и ответственность</w:t>
      </w:r>
    </w:p>
    <w:p w:rsidR="0037502C" w:rsidRDefault="0037502C">
      <w:pPr>
        <w:widowControl w:val="0"/>
        <w:rPr>
          <w:sz w:val="26"/>
          <w:highlight w:val="yellow"/>
        </w:rPr>
      </w:pPr>
    </w:p>
    <w:p w:rsidR="0037502C" w:rsidRDefault="001C6B2F">
      <w:pPr>
        <w:pStyle w:val="af"/>
        <w:ind w:firstLine="708"/>
        <w:jc w:val="both"/>
        <w:rPr>
          <w:rFonts w:ascii="Times New Roman" w:hAnsi="Times New Roman"/>
          <w:sz w:val="26"/>
        </w:rPr>
      </w:pPr>
      <w:r>
        <w:rPr>
          <w:rFonts w:ascii="Times New Roman" w:hAnsi="Times New Roman"/>
          <w:sz w:val="26"/>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Pr>
          <w:rFonts w:ascii="Times New Roman" w:hAnsi="Times New Roman"/>
          <w:sz w:val="26"/>
        </w:rPr>
        <w:t>«О</w:t>
      </w:r>
      <w:proofErr w:type="gramEnd"/>
      <w:r>
        <w:rPr>
          <w:rFonts w:ascii="Times New Roman" w:hAnsi="Times New Roman"/>
          <w:sz w:val="26"/>
        </w:rPr>
        <w:t xml:space="preserve"> государственной гражданской службе Российской Федерации».</w:t>
      </w:r>
    </w:p>
    <w:p w:rsidR="006E5386" w:rsidRDefault="006E5386" w:rsidP="006E5386">
      <w:pPr>
        <w:ind w:firstLine="540"/>
        <w:rPr>
          <w:sz w:val="26"/>
          <w:szCs w:val="26"/>
        </w:rPr>
      </w:pPr>
      <w:r w:rsidRPr="003E3E4D">
        <w:rPr>
          <w:sz w:val="26"/>
          <w:szCs w:val="26"/>
        </w:rPr>
        <w:t xml:space="preserve">8. В целях реализации задач и функций, возложенных на </w:t>
      </w:r>
      <w:proofErr w:type="spellStart"/>
      <w:r w:rsidR="00A028B6">
        <w:rPr>
          <w:sz w:val="26"/>
          <w:szCs w:val="26"/>
        </w:rPr>
        <w:t>контрольно</w:t>
      </w:r>
      <w:proofErr w:type="spellEnd"/>
      <w:r w:rsidR="00A028B6">
        <w:rPr>
          <w:sz w:val="26"/>
          <w:szCs w:val="26"/>
        </w:rPr>
        <w:t xml:space="preserve"> – аналитический отдел</w:t>
      </w:r>
      <w:r w:rsidRPr="003E3E4D">
        <w:rPr>
          <w:sz w:val="26"/>
          <w:szCs w:val="26"/>
        </w:rPr>
        <w:t xml:space="preserve"> (далее – отдел), </w:t>
      </w:r>
      <w:r>
        <w:rPr>
          <w:sz w:val="26"/>
          <w:szCs w:val="26"/>
        </w:rPr>
        <w:t>главный государственный налоговый инспектор</w:t>
      </w:r>
      <w:r w:rsidRPr="003E3E4D">
        <w:rPr>
          <w:sz w:val="26"/>
          <w:szCs w:val="26"/>
        </w:rPr>
        <w:t xml:space="preserve"> обязан</w:t>
      </w:r>
      <w:r w:rsidRPr="000C6DBD">
        <w:rPr>
          <w:sz w:val="26"/>
          <w:szCs w:val="26"/>
        </w:rPr>
        <w:t xml:space="preserve">: 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w:t>
      </w:r>
      <w:r w:rsidRPr="001E2879">
        <w:rPr>
          <w:sz w:val="26"/>
          <w:szCs w:val="26"/>
        </w:rPr>
        <w:t>самоконтроль</w:t>
      </w:r>
      <w:r w:rsidRPr="000C6DBD">
        <w:rPr>
          <w:sz w:val="26"/>
          <w:szCs w:val="26"/>
        </w:rPr>
        <w:t xml:space="preserve"> выполняемых должностным лицом действий.</w:t>
      </w:r>
    </w:p>
    <w:p w:rsidR="00E8144B" w:rsidRPr="003E3E4D" w:rsidRDefault="00E8144B" w:rsidP="006E5386">
      <w:pPr>
        <w:ind w:firstLine="540"/>
        <w:rPr>
          <w:sz w:val="26"/>
          <w:szCs w:val="26"/>
        </w:rPr>
      </w:pPr>
      <w:r>
        <w:rPr>
          <w:sz w:val="26"/>
          <w:szCs w:val="26"/>
        </w:rPr>
        <w:t xml:space="preserve">   </w:t>
      </w:r>
      <w:proofErr w:type="gramStart"/>
      <w:r w:rsidR="005A7736">
        <w:rPr>
          <w:sz w:val="26"/>
          <w:szCs w:val="26"/>
        </w:rPr>
        <w:t xml:space="preserve">Проведение камеральных проверок налоговых деклараций по налогу на добавленную стоимость, налоговых деклараций </w:t>
      </w:r>
      <w:r w:rsidR="005A7736" w:rsidRPr="00E8144B">
        <w:rPr>
          <w:sz w:val="26"/>
          <w:szCs w:val="26"/>
        </w:rPr>
        <w:t>по косвенным налогам (по налогу на добавленную стоимость и акцизам) при импорте товаров на территорию Российской Федерации с территории государств - членов таможенного союза (проект)</w:t>
      </w:r>
      <w:r w:rsidR="005A7736">
        <w:rPr>
          <w:sz w:val="26"/>
          <w:szCs w:val="26"/>
        </w:rPr>
        <w:t xml:space="preserve">, представленных юридическими лицами и индивидуальными предпринимателями и единых (упрощенных) налоговых деклараций, представленных налогоплательщиками – индивидуальными предпринимателями,   </w:t>
      </w:r>
      <w:r w:rsidR="005A7736" w:rsidRPr="00B912BC">
        <w:rPr>
          <w:spacing w:val="-4"/>
          <w:sz w:val="26"/>
          <w:szCs w:val="26"/>
        </w:rPr>
        <w:t xml:space="preserve">с </w:t>
      </w:r>
      <w:r w:rsidR="005A7736" w:rsidRPr="00B912BC">
        <w:rPr>
          <w:spacing w:val="-5"/>
          <w:sz w:val="26"/>
          <w:szCs w:val="26"/>
        </w:rPr>
        <w:t>учетом сопоставления показателей представленной отчетности и косвенной информации</w:t>
      </w:r>
      <w:proofErr w:type="gramEnd"/>
      <w:r w:rsidR="005A7736" w:rsidRPr="00B912BC">
        <w:rPr>
          <w:spacing w:val="-5"/>
          <w:sz w:val="26"/>
          <w:szCs w:val="26"/>
        </w:rPr>
        <w:t xml:space="preserve"> из внутренних и внешних источников, в том числе осуществление </w:t>
      </w:r>
      <w:proofErr w:type="gramStart"/>
      <w:r w:rsidR="005A7736" w:rsidRPr="00B912BC">
        <w:rPr>
          <w:spacing w:val="-5"/>
          <w:sz w:val="26"/>
          <w:szCs w:val="26"/>
        </w:rPr>
        <w:t>контроля за</w:t>
      </w:r>
      <w:proofErr w:type="gramEnd"/>
      <w:r w:rsidR="005A7736" w:rsidRPr="00B912BC">
        <w:rPr>
          <w:spacing w:val="-5"/>
          <w:sz w:val="26"/>
          <w:szCs w:val="26"/>
        </w:rPr>
        <w:t xml:space="preserve"> </w:t>
      </w:r>
      <w:r w:rsidR="005A7736" w:rsidRPr="00B912BC">
        <w:rPr>
          <w:sz w:val="26"/>
          <w:szCs w:val="26"/>
        </w:rPr>
        <w:t>сделками между взаимозависимыми лицами (с учетом особенностей, предусмотренных разделом V.1 Налогового кодекса РФ)</w:t>
      </w:r>
      <w:r w:rsidR="005A7736">
        <w:rPr>
          <w:sz w:val="26"/>
          <w:szCs w:val="26"/>
        </w:rPr>
        <w:t xml:space="preserve">, </w:t>
      </w:r>
      <w:r w:rsidR="005A7736" w:rsidRPr="003D0A2E">
        <w:rPr>
          <w:rFonts w:eastAsiaTheme="minorHAnsi"/>
          <w:color w:val="auto"/>
          <w:sz w:val="26"/>
          <w:szCs w:val="26"/>
          <w:lang w:eastAsia="en-US"/>
        </w:rPr>
        <w:t>осуществление качественного и своевременного наполнения информационных ресурсов</w:t>
      </w:r>
      <w:r w:rsidR="005A7736">
        <w:rPr>
          <w:rFonts w:eastAsiaTheme="minorHAnsi"/>
          <w:color w:val="auto"/>
          <w:sz w:val="26"/>
          <w:szCs w:val="26"/>
          <w:lang w:eastAsia="en-US"/>
        </w:rPr>
        <w:t>.</w:t>
      </w:r>
    </w:p>
    <w:p w:rsidR="006E5386" w:rsidRPr="003E3E4D" w:rsidRDefault="006E5386" w:rsidP="006E5386">
      <w:pPr>
        <w:rPr>
          <w:sz w:val="26"/>
          <w:szCs w:val="26"/>
        </w:rPr>
      </w:pPr>
      <w:r w:rsidRPr="003E3E4D">
        <w:rPr>
          <w:sz w:val="26"/>
          <w:szCs w:val="26"/>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3E3E4D">
        <w:rPr>
          <w:sz w:val="26"/>
          <w:szCs w:val="26"/>
        </w:rPr>
        <w:t>внутридокументальных</w:t>
      </w:r>
      <w:proofErr w:type="spellEnd"/>
      <w:r w:rsidRPr="003E3E4D">
        <w:rPr>
          <w:sz w:val="26"/>
          <w:szCs w:val="26"/>
        </w:rPr>
        <w:t xml:space="preserve"> и </w:t>
      </w:r>
      <w:proofErr w:type="spellStart"/>
      <w:r w:rsidRPr="003E3E4D">
        <w:rPr>
          <w:sz w:val="26"/>
          <w:szCs w:val="26"/>
        </w:rPr>
        <w:t>междокументальных</w:t>
      </w:r>
      <w:proofErr w:type="spellEnd"/>
      <w:r w:rsidRPr="003E3E4D">
        <w:rPr>
          <w:sz w:val="26"/>
          <w:szCs w:val="26"/>
        </w:rPr>
        <w:t xml:space="preserve"> контрольных соотношений.</w:t>
      </w:r>
    </w:p>
    <w:p w:rsidR="006E5386" w:rsidRPr="003E3E4D" w:rsidRDefault="006E5386" w:rsidP="006E5386">
      <w:pPr>
        <w:rPr>
          <w:sz w:val="26"/>
          <w:szCs w:val="26"/>
        </w:rPr>
      </w:pPr>
      <w:r w:rsidRPr="003E3E4D">
        <w:rPr>
          <w:sz w:val="26"/>
          <w:szCs w:val="26"/>
        </w:rPr>
        <w:t xml:space="preserve">Ежедневно формировать  протоколы ошибок </w:t>
      </w:r>
      <w:proofErr w:type="spellStart"/>
      <w:r w:rsidRPr="003E3E4D">
        <w:rPr>
          <w:sz w:val="26"/>
          <w:szCs w:val="26"/>
        </w:rPr>
        <w:t>взаимоувязки</w:t>
      </w:r>
      <w:proofErr w:type="spellEnd"/>
      <w:r w:rsidRPr="003E3E4D">
        <w:rPr>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w:t>
      </w:r>
      <w:r w:rsidR="007E2B7B">
        <w:rPr>
          <w:sz w:val="26"/>
          <w:szCs w:val="26"/>
        </w:rPr>
        <w:t>-3</w:t>
      </w:r>
      <w:r w:rsidRPr="003E3E4D">
        <w:rPr>
          <w:sz w:val="26"/>
          <w:szCs w:val="26"/>
        </w:rPr>
        <w:t xml:space="preserve">» и используются при проведении проверок. </w:t>
      </w:r>
    </w:p>
    <w:p w:rsidR="006E5386" w:rsidRPr="003E3E4D" w:rsidRDefault="006E5386" w:rsidP="006E5386">
      <w:pPr>
        <w:rPr>
          <w:sz w:val="26"/>
          <w:szCs w:val="26"/>
        </w:rPr>
      </w:pPr>
      <w:r w:rsidRPr="003E3E4D">
        <w:rPr>
          <w:sz w:val="26"/>
          <w:szCs w:val="26"/>
        </w:rPr>
        <w:lastRenderedPageBreak/>
        <w:t xml:space="preserve">При выявлении ошибок по заполнению деклараций в 3-х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 выявления</w:t>
      </w:r>
      <w:proofErr w:type="gramEnd"/>
      <w:r w:rsidRPr="003E3E4D">
        <w:rPr>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6E5386" w:rsidRPr="003E3E4D" w:rsidRDefault="006E5386" w:rsidP="006E5386">
      <w:pPr>
        <w:rPr>
          <w:sz w:val="26"/>
          <w:szCs w:val="26"/>
        </w:rPr>
      </w:pPr>
      <w:r w:rsidRPr="003E3E4D">
        <w:rPr>
          <w:sz w:val="26"/>
          <w:szCs w:val="26"/>
        </w:rPr>
        <w:t xml:space="preserve">  Обеспечивать 100-процентное проведение камеральных проверок в автоматизированном режиме.</w:t>
      </w:r>
    </w:p>
    <w:p w:rsidR="006E5386" w:rsidRPr="003E3E4D" w:rsidRDefault="006E5386" w:rsidP="006E5386">
      <w:pPr>
        <w:rPr>
          <w:sz w:val="26"/>
          <w:szCs w:val="26"/>
        </w:rPr>
      </w:pPr>
      <w:r w:rsidRPr="003E3E4D">
        <w:rPr>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w:t>
      </w:r>
      <w:r w:rsidR="00B14FC4">
        <w:rPr>
          <w:sz w:val="26"/>
          <w:szCs w:val="26"/>
        </w:rPr>
        <w:t>, рассмотрения материалов налоговых проверок</w:t>
      </w:r>
      <w:r w:rsidRPr="003E3E4D">
        <w:rPr>
          <w:sz w:val="26"/>
          <w:szCs w:val="26"/>
        </w:rPr>
        <w:t xml:space="preserve"> и подготовки проектов  решений по их результатам.</w:t>
      </w:r>
    </w:p>
    <w:p w:rsidR="006E5386" w:rsidRPr="003E3E4D" w:rsidRDefault="006E5386" w:rsidP="006E5386">
      <w:pPr>
        <w:rPr>
          <w:sz w:val="26"/>
          <w:szCs w:val="26"/>
        </w:rPr>
      </w:pPr>
      <w:r w:rsidRPr="003E3E4D">
        <w:rPr>
          <w:sz w:val="26"/>
          <w:szCs w:val="26"/>
        </w:rPr>
        <w:t xml:space="preserve">Осуществлять </w:t>
      </w:r>
      <w:proofErr w:type="spellStart"/>
      <w:r w:rsidRPr="003E3E4D">
        <w:rPr>
          <w:sz w:val="26"/>
          <w:szCs w:val="26"/>
        </w:rPr>
        <w:t>междокументальный</w:t>
      </w:r>
      <w:proofErr w:type="spellEnd"/>
      <w:r w:rsidRPr="003E3E4D">
        <w:rPr>
          <w:sz w:val="26"/>
          <w:szCs w:val="26"/>
        </w:rPr>
        <w:t xml:space="preserve"> и </w:t>
      </w:r>
      <w:proofErr w:type="spellStart"/>
      <w:r w:rsidRPr="003E3E4D">
        <w:rPr>
          <w:sz w:val="26"/>
          <w:szCs w:val="26"/>
        </w:rPr>
        <w:t>внутридокументальный</w:t>
      </w:r>
      <w:proofErr w:type="spellEnd"/>
      <w:r w:rsidRPr="003E3E4D">
        <w:rPr>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6E5386" w:rsidRPr="003E3E4D" w:rsidRDefault="006E5386" w:rsidP="006E5386">
      <w:pPr>
        <w:rPr>
          <w:sz w:val="26"/>
          <w:szCs w:val="26"/>
        </w:rPr>
      </w:pPr>
      <w:r w:rsidRPr="003E3E4D">
        <w:rPr>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6E5386" w:rsidRPr="003E3E4D" w:rsidRDefault="006E5386" w:rsidP="006E5386">
      <w:pPr>
        <w:rPr>
          <w:sz w:val="26"/>
          <w:szCs w:val="26"/>
        </w:rPr>
      </w:pPr>
      <w:r w:rsidRPr="003E3E4D">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6E5386" w:rsidRPr="003E3E4D" w:rsidRDefault="006E5386" w:rsidP="006E5386">
      <w:pPr>
        <w:rPr>
          <w:sz w:val="26"/>
          <w:szCs w:val="26"/>
        </w:rPr>
      </w:pPr>
      <w:proofErr w:type="gramStart"/>
      <w:r w:rsidRPr="003E3E4D">
        <w:rPr>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3E3E4D">
        <w:rPr>
          <w:sz w:val="26"/>
          <w:szCs w:val="26"/>
        </w:rPr>
        <w:t xml:space="preserve"> регионального и федерального уровней:</w:t>
      </w:r>
    </w:p>
    <w:p w:rsidR="006E5386" w:rsidRPr="003E3E4D" w:rsidRDefault="006E5386" w:rsidP="006E5386">
      <w:pPr>
        <w:rPr>
          <w:sz w:val="26"/>
          <w:szCs w:val="26"/>
        </w:rPr>
      </w:pPr>
      <w:r w:rsidRPr="003E3E4D">
        <w:rPr>
          <w:sz w:val="26"/>
          <w:szCs w:val="26"/>
        </w:rPr>
        <w:t>Единого государственного реестра налогоплательщиков;</w:t>
      </w:r>
    </w:p>
    <w:p w:rsidR="006E5386" w:rsidRPr="003E3E4D" w:rsidRDefault="006E5386" w:rsidP="006E5386">
      <w:pPr>
        <w:rPr>
          <w:sz w:val="26"/>
          <w:szCs w:val="26"/>
        </w:rPr>
      </w:pPr>
      <w:r w:rsidRPr="003E3E4D">
        <w:rPr>
          <w:sz w:val="26"/>
          <w:szCs w:val="26"/>
        </w:rPr>
        <w:t>Единого государственного реестра индивидуальных предпринимателей;</w:t>
      </w:r>
    </w:p>
    <w:p w:rsidR="006E5386" w:rsidRPr="003E3E4D" w:rsidRDefault="006E5386" w:rsidP="006E5386">
      <w:pPr>
        <w:rPr>
          <w:sz w:val="26"/>
          <w:szCs w:val="26"/>
        </w:rPr>
      </w:pPr>
      <w:r w:rsidRPr="003E3E4D">
        <w:rPr>
          <w:sz w:val="26"/>
          <w:szCs w:val="26"/>
        </w:rPr>
        <w:t>Единого государственного реестра юридических лиц;</w:t>
      </w:r>
    </w:p>
    <w:p w:rsidR="006E5386" w:rsidRPr="003E3E4D" w:rsidRDefault="006E5386" w:rsidP="006E5386">
      <w:pPr>
        <w:rPr>
          <w:sz w:val="26"/>
          <w:szCs w:val="26"/>
        </w:rPr>
      </w:pPr>
      <w:r w:rsidRPr="003E3E4D">
        <w:rPr>
          <w:sz w:val="26"/>
          <w:szCs w:val="26"/>
        </w:rPr>
        <w:t>ПИК «НДС»;</w:t>
      </w:r>
    </w:p>
    <w:p w:rsidR="006E5386" w:rsidRPr="003E3E4D" w:rsidRDefault="006E5386" w:rsidP="006E5386">
      <w:pPr>
        <w:rPr>
          <w:sz w:val="26"/>
          <w:szCs w:val="26"/>
        </w:rPr>
      </w:pPr>
      <w:r w:rsidRPr="003E3E4D">
        <w:rPr>
          <w:sz w:val="26"/>
          <w:szCs w:val="26"/>
        </w:rPr>
        <w:t xml:space="preserve">ПИК «Недействительные паспорта»; </w:t>
      </w:r>
    </w:p>
    <w:p w:rsidR="006E5386" w:rsidRPr="003E3E4D" w:rsidRDefault="006E5386" w:rsidP="006E5386">
      <w:pPr>
        <w:rPr>
          <w:sz w:val="26"/>
          <w:szCs w:val="26"/>
        </w:rPr>
      </w:pPr>
      <w:r w:rsidRPr="003E3E4D">
        <w:rPr>
          <w:sz w:val="26"/>
          <w:szCs w:val="26"/>
        </w:rPr>
        <w:t>ПК «Банковские счета»;</w:t>
      </w:r>
    </w:p>
    <w:p w:rsidR="006E5386" w:rsidRPr="003E3E4D" w:rsidRDefault="006E5386" w:rsidP="006E5386">
      <w:pPr>
        <w:rPr>
          <w:sz w:val="26"/>
          <w:szCs w:val="26"/>
        </w:rPr>
      </w:pPr>
      <w:r w:rsidRPr="003E3E4D">
        <w:rPr>
          <w:sz w:val="26"/>
          <w:szCs w:val="26"/>
        </w:rPr>
        <w:t>ПК «Сведения о физических лицах»;</w:t>
      </w:r>
    </w:p>
    <w:p w:rsidR="006E5386" w:rsidRPr="003E3E4D" w:rsidRDefault="006E5386" w:rsidP="006E5386">
      <w:pPr>
        <w:rPr>
          <w:sz w:val="26"/>
          <w:szCs w:val="26"/>
        </w:rPr>
      </w:pPr>
      <w:r w:rsidRPr="003E3E4D">
        <w:rPr>
          <w:sz w:val="26"/>
          <w:szCs w:val="26"/>
        </w:rPr>
        <w:t>ПК «Однодневка»;</w:t>
      </w:r>
    </w:p>
    <w:p w:rsidR="006E5386" w:rsidRPr="003E3E4D" w:rsidRDefault="006E5386" w:rsidP="006E5386">
      <w:pPr>
        <w:rPr>
          <w:sz w:val="26"/>
          <w:szCs w:val="26"/>
        </w:rPr>
      </w:pPr>
      <w:r w:rsidRPr="003E3E4D">
        <w:rPr>
          <w:sz w:val="26"/>
          <w:szCs w:val="26"/>
        </w:rPr>
        <w:t>ПК «Таможня»;</w:t>
      </w:r>
    </w:p>
    <w:p w:rsidR="006E5386" w:rsidRPr="003E3E4D" w:rsidRDefault="006E5386" w:rsidP="006E5386">
      <w:pPr>
        <w:rPr>
          <w:sz w:val="26"/>
          <w:szCs w:val="26"/>
        </w:rPr>
      </w:pPr>
      <w:r w:rsidRPr="003E3E4D">
        <w:rPr>
          <w:sz w:val="26"/>
          <w:szCs w:val="26"/>
        </w:rPr>
        <w:t>иных информационных ресурсов.</w:t>
      </w:r>
    </w:p>
    <w:p w:rsidR="006E5386" w:rsidRPr="003E3E4D" w:rsidRDefault="006E5386" w:rsidP="006E5386">
      <w:pPr>
        <w:rPr>
          <w:sz w:val="26"/>
          <w:szCs w:val="26"/>
        </w:rPr>
      </w:pPr>
      <w:r w:rsidRPr="003E3E4D">
        <w:rPr>
          <w:sz w:val="26"/>
          <w:szCs w:val="26"/>
        </w:rPr>
        <w:t>В ходе проведения проверки проводит:</w:t>
      </w:r>
      <w:r w:rsidRPr="003E3E4D">
        <w:rPr>
          <w:sz w:val="26"/>
          <w:szCs w:val="26"/>
        </w:rPr>
        <w:tab/>
      </w:r>
    </w:p>
    <w:p w:rsidR="006E5386" w:rsidRPr="003E3E4D" w:rsidRDefault="006E5386" w:rsidP="006E5386">
      <w:pPr>
        <w:rPr>
          <w:sz w:val="26"/>
          <w:szCs w:val="26"/>
        </w:rPr>
      </w:pPr>
      <w:r w:rsidRPr="003E3E4D">
        <w:rPr>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6E5386" w:rsidRPr="003E3E4D" w:rsidRDefault="006E5386" w:rsidP="006E5386">
      <w:pPr>
        <w:rPr>
          <w:sz w:val="26"/>
          <w:szCs w:val="26"/>
        </w:rPr>
      </w:pPr>
      <w:r w:rsidRPr="003E3E4D">
        <w:rPr>
          <w:sz w:val="26"/>
          <w:szCs w:val="26"/>
        </w:rPr>
        <w:t>б) </w:t>
      </w:r>
      <w:proofErr w:type="spellStart"/>
      <w:r w:rsidRPr="003E3E4D">
        <w:rPr>
          <w:sz w:val="26"/>
          <w:szCs w:val="26"/>
        </w:rPr>
        <w:t>взаимоувязку</w:t>
      </w:r>
      <w:proofErr w:type="spellEnd"/>
      <w:r w:rsidRPr="003E3E4D">
        <w:rPr>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6E5386" w:rsidRPr="003E3E4D" w:rsidRDefault="006E5386" w:rsidP="006E5386">
      <w:pPr>
        <w:rPr>
          <w:sz w:val="26"/>
          <w:szCs w:val="26"/>
        </w:rPr>
      </w:pPr>
      <w:r w:rsidRPr="003E3E4D">
        <w:rPr>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6E5386" w:rsidRPr="003E3E4D" w:rsidRDefault="006E5386" w:rsidP="006E5386">
      <w:pPr>
        <w:rPr>
          <w:sz w:val="26"/>
          <w:szCs w:val="26"/>
        </w:rPr>
      </w:pPr>
      <w:r w:rsidRPr="003E3E4D">
        <w:rPr>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6E5386" w:rsidRPr="003E3E4D" w:rsidRDefault="006E5386" w:rsidP="006E5386">
      <w:pPr>
        <w:rPr>
          <w:sz w:val="26"/>
          <w:szCs w:val="26"/>
        </w:rPr>
      </w:pPr>
      <w:proofErr w:type="gramStart"/>
      <w:r w:rsidRPr="003E3E4D">
        <w:rPr>
          <w:sz w:val="26"/>
          <w:szCs w:val="26"/>
        </w:rPr>
        <w:lastRenderedPageBreak/>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6E5386" w:rsidRPr="003E3E4D" w:rsidRDefault="006E5386" w:rsidP="006E5386">
      <w:pPr>
        <w:rPr>
          <w:sz w:val="26"/>
          <w:szCs w:val="26"/>
        </w:rPr>
      </w:pPr>
      <w:r w:rsidRPr="003E3E4D">
        <w:rPr>
          <w:sz w:val="26"/>
          <w:szCs w:val="26"/>
        </w:rPr>
        <w:t>- запросы в кредитные учреждения о движении денежных средств по счетам;</w:t>
      </w:r>
    </w:p>
    <w:p w:rsidR="006E5386" w:rsidRPr="003E3E4D" w:rsidRDefault="006E5386" w:rsidP="006E5386">
      <w:pPr>
        <w:rPr>
          <w:sz w:val="26"/>
          <w:szCs w:val="26"/>
        </w:rPr>
      </w:pPr>
      <w:r w:rsidRPr="003E3E4D">
        <w:rPr>
          <w:sz w:val="26"/>
          <w:szCs w:val="26"/>
        </w:rPr>
        <w:t>- анализ выписок о движении денежных средств по расчетным счетам налогоплательщиков и их контрагентов;</w:t>
      </w:r>
    </w:p>
    <w:p w:rsidR="006E5386" w:rsidRPr="003E3E4D" w:rsidRDefault="006E5386" w:rsidP="006E5386">
      <w:pPr>
        <w:rPr>
          <w:sz w:val="26"/>
          <w:szCs w:val="26"/>
        </w:rPr>
      </w:pPr>
      <w:r w:rsidRPr="003E3E4D">
        <w:rPr>
          <w:sz w:val="26"/>
          <w:szCs w:val="26"/>
        </w:rPr>
        <w:t>- истребование документов у контрагентов и иных лиц;</w:t>
      </w:r>
    </w:p>
    <w:p w:rsidR="006E5386" w:rsidRPr="003E3E4D" w:rsidRDefault="006E5386" w:rsidP="006E5386">
      <w:pPr>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proofErr w:type="gramStart"/>
      <w:r w:rsidRPr="003E3E4D">
        <w:rPr>
          <w:sz w:val="26"/>
          <w:szCs w:val="26"/>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3E3E4D">
        <w:rPr>
          <w:sz w:val="26"/>
          <w:szCs w:val="26"/>
        </w:rPr>
        <w:t xml:space="preserve"> </w:t>
      </w:r>
      <w:proofErr w:type="gramStart"/>
      <w:r w:rsidRPr="003E3E4D">
        <w:rPr>
          <w:sz w:val="26"/>
          <w:szCs w:val="26"/>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3E3E4D">
        <w:rPr>
          <w:sz w:val="26"/>
          <w:szCs w:val="26"/>
        </w:rPr>
        <w:t xml:space="preserve"> показателями;</w:t>
      </w:r>
    </w:p>
    <w:p w:rsidR="006E5386" w:rsidRPr="003E3E4D" w:rsidRDefault="006E5386" w:rsidP="006E5386">
      <w:pPr>
        <w:rPr>
          <w:sz w:val="26"/>
          <w:szCs w:val="26"/>
        </w:rPr>
      </w:pPr>
      <w:r w:rsidRPr="003E3E4D">
        <w:rPr>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6E5386" w:rsidRPr="003E3E4D" w:rsidRDefault="006E5386" w:rsidP="006E5386">
      <w:pPr>
        <w:rPr>
          <w:sz w:val="26"/>
          <w:szCs w:val="26"/>
        </w:rPr>
      </w:pPr>
      <w:r w:rsidRPr="003E3E4D">
        <w:rPr>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6E5386" w:rsidRPr="003E3E4D" w:rsidRDefault="006E5386" w:rsidP="006E5386">
      <w:pPr>
        <w:rPr>
          <w:sz w:val="26"/>
          <w:szCs w:val="26"/>
        </w:rPr>
      </w:pPr>
      <w:r w:rsidRPr="003E3E4D">
        <w:rPr>
          <w:sz w:val="26"/>
          <w:szCs w:val="26"/>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3E3E4D">
        <w:rPr>
          <w:sz w:val="26"/>
          <w:szCs w:val="26"/>
        </w:rPr>
        <w:t>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3E3E4D">
        <w:rPr>
          <w:sz w:val="26"/>
          <w:szCs w:val="26"/>
        </w:rPr>
        <w:t xml:space="preserve"> </w:t>
      </w:r>
      <w:proofErr w:type="gramStart"/>
      <w:r w:rsidRPr="003E3E4D">
        <w:rPr>
          <w:sz w:val="26"/>
          <w:szCs w:val="26"/>
        </w:rPr>
        <w:t xml:space="preserve">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w:t>
      </w:r>
      <w:r w:rsidRPr="003E3E4D">
        <w:rPr>
          <w:sz w:val="26"/>
          <w:szCs w:val="26"/>
        </w:rPr>
        <w:lastRenderedPageBreak/>
        <w:t>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3E3E4D">
        <w:rPr>
          <w:sz w:val="26"/>
          <w:szCs w:val="26"/>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6E5386" w:rsidRPr="003E3E4D" w:rsidRDefault="006E5386" w:rsidP="006E5386">
      <w:pPr>
        <w:rPr>
          <w:sz w:val="26"/>
          <w:szCs w:val="26"/>
        </w:rPr>
      </w:pPr>
      <w:r w:rsidRPr="003E3E4D">
        <w:rPr>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6E5386" w:rsidRPr="003E3E4D" w:rsidRDefault="006E5386" w:rsidP="006E5386">
      <w:pPr>
        <w:rPr>
          <w:sz w:val="26"/>
          <w:szCs w:val="26"/>
        </w:rPr>
      </w:pPr>
      <w:r w:rsidRPr="003E3E4D">
        <w:rPr>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3E3E4D">
        <w:rPr>
          <w:sz w:val="26"/>
          <w:szCs w:val="26"/>
        </w:rPr>
        <w:t>ходе</w:t>
      </w:r>
      <w:proofErr w:type="gramEnd"/>
      <w:r w:rsidRPr="003E3E4D">
        <w:rPr>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6E5386" w:rsidRPr="009A1B96" w:rsidRDefault="006E5386" w:rsidP="006E5386">
      <w:pPr>
        <w:rPr>
          <w:color w:val="FF0000"/>
          <w:sz w:val="26"/>
          <w:szCs w:val="26"/>
        </w:rPr>
      </w:pPr>
      <w:r w:rsidRPr="003E3E4D">
        <w:rPr>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3E3E4D">
        <w:rPr>
          <w:sz w:val="26"/>
          <w:szCs w:val="26"/>
        </w:rPr>
        <w:t>и</w:t>
      </w:r>
      <w:proofErr w:type="gramEnd"/>
      <w:r w:rsidRPr="003E3E4D">
        <w:rPr>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3E3E4D">
        <w:rPr>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5" w:history="1">
        <w:r w:rsidRPr="003E3E4D">
          <w:rPr>
            <w:sz w:val="26"/>
            <w:szCs w:val="26"/>
          </w:rPr>
          <w:t>статей 170.1</w:t>
        </w:r>
      </w:hyperlink>
      <w:r w:rsidRPr="003E3E4D">
        <w:rPr>
          <w:sz w:val="26"/>
          <w:szCs w:val="26"/>
        </w:rPr>
        <w:t xml:space="preserve">, </w:t>
      </w:r>
      <w:hyperlink r:id="rId36" w:history="1">
        <w:r w:rsidRPr="003E3E4D">
          <w:rPr>
            <w:sz w:val="26"/>
            <w:szCs w:val="26"/>
          </w:rPr>
          <w:t>173.1</w:t>
        </w:r>
      </w:hyperlink>
      <w:r w:rsidRPr="003E3E4D">
        <w:rPr>
          <w:sz w:val="26"/>
          <w:szCs w:val="26"/>
        </w:rPr>
        <w:t xml:space="preserve">, </w:t>
      </w:r>
      <w:hyperlink r:id="rId37" w:history="1">
        <w:r w:rsidRPr="003E3E4D">
          <w:rPr>
            <w:sz w:val="26"/>
            <w:szCs w:val="26"/>
          </w:rPr>
          <w:t>173.2</w:t>
        </w:r>
      </w:hyperlink>
      <w:r w:rsidRPr="003E3E4D">
        <w:rPr>
          <w:sz w:val="26"/>
          <w:szCs w:val="26"/>
        </w:rPr>
        <w:t xml:space="preserve">, </w:t>
      </w:r>
      <w:hyperlink r:id="rId38" w:history="1">
        <w:r w:rsidRPr="003E3E4D">
          <w:rPr>
            <w:sz w:val="26"/>
            <w:szCs w:val="26"/>
          </w:rPr>
          <w:t>202</w:t>
        </w:r>
      </w:hyperlink>
      <w:r w:rsidRPr="003E3E4D">
        <w:rPr>
          <w:sz w:val="26"/>
          <w:szCs w:val="26"/>
        </w:rPr>
        <w:t xml:space="preserve">, </w:t>
      </w:r>
      <w:hyperlink r:id="rId39" w:history="1">
        <w:r w:rsidRPr="003E3E4D">
          <w:rPr>
            <w:sz w:val="26"/>
            <w:szCs w:val="26"/>
          </w:rPr>
          <w:t>327</w:t>
        </w:r>
      </w:hyperlink>
      <w:r w:rsidRPr="003E3E4D">
        <w:rPr>
          <w:sz w:val="26"/>
          <w:szCs w:val="26"/>
        </w:rPr>
        <w:t xml:space="preserve"> Уголовного кодекса Российской Федерации в соответствии с порядком, предусмотренным письмами ФНС России </w:t>
      </w:r>
      <w:r w:rsidRPr="00E8144B">
        <w:rPr>
          <w:color w:val="000000" w:themeColor="text1"/>
          <w:sz w:val="26"/>
          <w:szCs w:val="26"/>
        </w:rPr>
        <w:t>от 28.01.2014</w:t>
      </w:r>
      <w:proofErr w:type="gramEnd"/>
      <w:r w:rsidRPr="00E8144B">
        <w:rPr>
          <w:color w:val="000000" w:themeColor="text1"/>
          <w:sz w:val="26"/>
          <w:szCs w:val="26"/>
        </w:rPr>
        <w:t xml:space="preserve"> № СА-4-14/1215@, от 23.04.2014 № СА-4-14/7872@.</w:t>
      </w:r>
    </w:p>
    <w:p w:rsidR="006E5386" w:rsidRPr="003E3E4D" w:rsidRDefault="006E5386" w:rsidP="006E5386">
      <w:pPr>
        <w:rPr>
          <w:sz w:val="26"/>
          <w:szCs w:val="26"/>
        </w:rPr>
      </w:pPr>
      <w:proofErr w:type="gramStart"/>
      <w:r w:rsidRPr="003E3E4D">
        <w:rPr>
          <w:sz w:val="26"/>
          <w:szCs w:val="26"/>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3E3E4D">
        <w:rPr>
          <w:sz w:val="26"/>
          <w:szCs w:val="26"/>
        </w:rPr>
        <w:t xml:space="preserve"> пояснения или внести в установленный срок соответствующие исправления.</w:t>
      </w:r>
    </w:p>
    <w:p w:rsidR="006E5386" w:rsidRPr="003E3E4D" w:rsidRDefault="006E5386" w:rsidP="006E5386">
      <w:pPr>
        <w:rPr>
          <w:sz w:val="26"/>
          <w:szCs w:val="26"/>
        </w:rPr>
      </w:pPr>
      <w:r w:rsidRPr="003E3E4D">
        <w:rPr>
          <w:sz w:val="26"/>
          <w:szCs w:val="26"/>
        </w:rPr>
        <w:t>В указанных целях используется Требование о предоставлении  документов (информации).</w:t>
      </w:r>
    </w:p>
    <w:p w:rsidR="006E5386" w:rsidRPr="003E3E4D" w:rsidRDefault="006E5386" w:rsidP="006E5386">
      <w:pPr>
        <w:rPr>
          <w:sz w:val="26"/>
          <w:szCs w:val="26"/>
        </w:rPr>
      </w:pPr>
      <w:r w:rsidRPr="003E3E4D">
        <w:rPr>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6E5386" w:rsidRPr="003E3E4D" w:rsidRDefault="006E5386" w:rsidP="006E5386">
      <w:pPr>
        <w:rPr>
          <w:sz w:val="26"/>
          <w:szCs w:val="26"/>
        </w:rPr>
      </w:pPr>
      <w:r w:rsidRPr="003E3E4D">
        <w:rPr>
          <w:sz w:val="26"/>
          <w:szCs w:val="26"/>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6E5386" w:rsidRPr="003E3E4D" w:rsidRDefault="006E5386" w:rsidP="006E5386">
      <w:pPr>
        <w:rPr>
          <w:sz w:val="26"/>
          <w:szCs w:val="26"/>
        </w:rPr>
      </w:pPr>
      <w:proofErr w:type="gramStart"/>
      <w:r w:rsidRPr="003E3E4D">
        <w:rPr>
          <w:sz w:val="26"/>
          <w:szCs w:val="26"/>
        </w:rPr>
        <w:lastRenderedPageBreak/>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6E5386" w:rsidRPr="003E3E4D" w:rsidRDefault="006E5386" w:rsidP="006E5386">
      <w:pPr>
        <w:rPr>
          <w:sz w:val="26"/>
          <w:szCs w:val="26"/>
        </w:rPr>
      </w:pPr>
      <w:r w:rsidRPr="003E3E4D">
        <w:rPr>
          <w:sz w:val="26"/>
          <w:szCs w:val="26"/>
        </w:rPr>
        <w:t>б) налоговые декларации (расчеты), в которых заявлено право на применение налоговых льгот;</w:t>
      </w:r>
    </w:p>
    <w:p w:rsidR="006E5386" w:rsidRPr="003E3E4D" w:rsidRDefault="006E5386" w:rsidP="006E5386">
      <w:pPr>
        <w:rPr>
          <w:sz w:val="26"/>
          <w:szCs w:val="26"/>
        </w:rPr>
      </w:pPr>
      <w:r w:rsidRPr="003E3E4D">
        <w:rPr>
          <w:sz w:val="26"/>
          <w:szCs w:val="26"/>
        </w:rPr>
        <w:t>в) налоговые декларации (расчеты), в которых сумма налога (авансового платежа) заявлена к уменьшению или к возмещению;</w:t>
      </w:r>
    </w:p>
    <w:p w:rsidR="006E5386" w:rsidRPr="003E3E4D" w:rsidRDefault="006E5386" w:rsidP="006E5386">
      <w:pPr>
        <w:rPr>
          <w:sz w:val="26"/>
          <w:szCs w:val="26"/>
        </w:rPr>
      </w:pPr>
      <w:r w:rsidRPr="003E3E4D">
        <w:rPr>
          <w:sz w:val="26"/>
          <w:szCs w:val="26"/>
        </w:rPr>
        <w:t>г) налоговые декларации (расчеты) по налогам, связанным с использованием природных ресурсов;</w:t>
      </w:r>
    </w:p>
    <w:p w:rsidR="006E5386" w:rsidRPr="003E3E4D" w:rsidRDefault="006E5386" w:rsidP="006E5386">
      <w:pPr>
        <w:rPr>
          <w:sz w:val="26"/>
          <w:szCs w:val="26"/>
        </w:rPr>
      </w:pPr>
      <w:r w:rsidRPr="003E3E4D">
        <w:rPr>
          <w:sz w:val="26"/>
          <w:szCs w:val="26"/>
        </w:rPr>
        <w:t>д) налоговые декларации (расчеты) вместе с которыми представлены подтверждающие и иные документы.</w:t>
      </w:r>
    </w:p>
    <w:p w:rsidR="006E5386" w:rsidRPr="003E3E4D" w:rsidRDefault="006E5386" w:rsidP="006E5386">
      <w:pPr>
        <w:rPr>
          <w:sz w:val="26"/>
          <w:szCs w:val="26"/>
        </w:rPr>
      </w:pPr>
      <w:r w:rsidRPr="003E3E4D">
        <w:rPr>
          <w:sz w:val="26"/>
          <w:szCs w:val="26"/>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6E5386" w:rsidRPr="003E3E4D" w:rsidRDefault="006E5386" w:rsidP="006E5386">
      <w:pPr>
        <w:rPr>
          <w:sz w:val="26"/>
          <w:szCs w:val="26"/>
        </w:rPr>
      </w:pPr>
      <w:r w:rsidRPr="003E3E4D">
        <w:rPr>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6E5386" w:rsidRPr="003E3E4D" w:rsidRDefault="006E5386" w:rsidP="006E5386">
      <w:pPr>
        <w:rPr>
          <w:sz w:val="26"/>
          <w:szCs w:val="26"/>
        </w:rPr>
      </w:pPr>
      <w:r w:rsidRPr="003E3E4D">
        <w:rPr>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6E5386" w:rsidRPr="003E3E4D" w:rsidRDefault="006E5386" w:rsidP="006E5386">
      <w:pPr>
        <w:ind w:firstLine="708"/>
        <w:rPr>
          <w:sz w:val="26"/>
          <w:szCs w:val="26"/>
        </w:rPr>
      </w:pPr>
      <w:r w:rsidRPr="003E3E4D">
        <w:rPr>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6E5386" w:rsidRPr="003E3E4D" w:rsidRDefault="006E5386" w:rsidP="006E5386">
      <w:pPr>
        <w:ind w:firstLine="567"/>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правомерностью освобождения от исполнения обязанностей  налогоплательщика, связанных с исчислением и уплатой НДС. </w:t>
      </w:r>
    </w:p>
    <w:p w:rsidR="006E5386" w:rsidRPr="003E3E4D" w:rsidRDefault="006E5386" w:rsidP="006E5386">
      <w:pPr>
        <w:ind w:firstLine="567"/>
        <w:rPr>
          <w:sz w:val="26"/>
          <w:szCs w:val="26"/>
        </w:rPr>
      </w:pPr>
      <w:r w:rsidRPr="003E3E4D">
        <w:rPr>
          <w:sz w:val="26"/>
          <w:szCs w:val="26"/>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6E5386" w:rsidRPr="003E3E4D" w:rsidRDefault="006E5386" w:rsidP="006E5386">
      <w:pPr>
        <w:ind w:firstLine="720"/>
        <w:rPr>
          <w:sz w:val="26"/>
          <w:szCs w:val="26"/>
        </w:rPr>
      </w:pPr>
      <w:r w:rsidRPr="003E3E4D">
        <w:rPr>
          <w:sz w:val="26"/>
          <w:szCs w:val="26"/>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6E5386" w:rsidRPr="003E3E4D" w:rsidRDefault="006E5386" w:rsidP="006E5386">
      <w:pPr>
        <w:ind w:firstLine="720"/>
        <w:rPr>
          <w:sz w:val="26"/>
          <w:szCs w:val="26"/>
        </w:rPr>
      </w:pPr>
      <w:r w:rsidRPr="003E3E4D">
        <w:rPr>
          <w:sz w:val="26"/>
          <w:szCs w:val="26"/>
        </w:rPr>
        <w:t xml:space="preserve">-по налогу, предъявленному подрядными организациями по выполненным работам при проведении капитального строительства, </w:t>
      </w:r>
    </w:p>
    <w:p w:rsidR="006E5386" w:rsidRPr="003E3E4D" w:rsidRDefault="006E5386" w:rsidP="006E5386">
      <w:pPr>
        <w:ind w:firstLine="720"/>
        <w:rPr>
          <w:sz w:val="26"/>
          <w:szCs w:val="26"/>
        </w:rPr>
      </w:pPr>
      <w:r w:rsidRPr="003E3E4D">
        <w:rPr>
          <w:sz w:val="26"/>
          <w:szCs w:val="26"/>
        </w:rPr>
        <w:t xml:space="preserve">-строительно-монтажным работам для собственного потребления, </w:t>
      </w:r>
    </w:p>
    <w:p w:rsidR="006E5386" w:rsidRPr="003E3E4D" w:rsidRDefault="006E5386" w:rsidP="006E5386">
      <w:pPr>
        <w:ind w:firstLine="720"/>
        <w:rPr>
          <w:sz w:val="26"/>
          <w:szCs w:val="26"/>
        </w:rPr>
      </w:pPr>
      <w:r w:rsidRPr="003E3E4D">
        <w:rPr>
          <w:sz w:val="26"/>
          <w:szCs w:val="26"/>
        </w:rPr>
        <w:t xml:space="preserve">-по суммам налога, уплаченным таможенным органам, </w:t>
      </w:r>
    </w:p>
    <w:p w:rsidR="006E5386" w:rsidRPr="003E3E4D" w:rsidRDefault="006E5386" w:rsidP="006E5386">
      <w:pPr>
        <w:rPr>
          <w:sz w:val="26"/>
          <w:szCs w:val="26"/>
        </w:rPr>
      </w:pPr>
      <w:r w:rsidRPr="003E3E4D">
        <w:rPr>
          <w:sz w:val="26"/>
          <w:szCs w:val="26"/>
        </w:rPr>
        <w:lastRenderedPageBreak/>
        <w:t xml:space="preserve">-по суммам вычетов НДС, уплаченных в качестве налогового агента,  </w:t>
      </w:r>
    </w:p>
    <w:p w:rsidR="006E5386" w:rsidRPr="003E3E4D" w:rsidRDefault="006E5386" w:rsidP="006E5386">
      <w:pPr>
        <w:ind w:left="720" w:firstLine="0"/>
        <w:rPr>
          <w:sz w:val="26"/>
          <w:szCs w:val="26"/>
        </w:rPr>
      </w:pPr>
      <w:r w:rsidRPr="003E3E4D">
        <w:rPr>
          <w:sz w:val="26"/>
          <w:szCs w:val="26"/>
        </w:rPr>
        <w:t>-по суммам налога, уплаченного налогоплательщиками при ввозе товаров с территории членов таможенного союза,</w:t>
      </w:r>
    </w:p>
    <w:p w:rsidR="006E5386" w:rsidRPr="003E3E4D" w:rsidRDefault="006E5386" w:rsidP="006E5386">
      <w:pPr>
        <w:ind w:left="720" w:firstLine="0"/>
        <w:rPr>
          <w:sz w:val="26"/>
          <w:szCs w:val="26"/>
        </w:rPr>
      </w:pPr>
      <w:r w:rsidRPr="003E3E4D">
        <w:rPr>
          <w:sz w:val="26"/>
          <w:szCs w:val="26"/>
        </w:rPr>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6E5386" w:rsidRPr="003E3E4D" w:rsidRDefault="006E5386" w:rsidP="006E5386">
      <w:pPr>
        <w:rPr>
          <w:sz w:val="26"/>
          <w:szCs w:val="26"/>
        </w:rPr>
      </w:pPr>
      <w:r w:rsidRPr="003E3E4D">
        <w:rPr>
          <w:sz w:val="26"/>
          <w:szCs w:val="26"/>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6E5386" w:rsidRPr="003E3E4D" w:rsidRDefault="006E5386" w:rsidP="006E5386">
      <w:pPr>
        <w:rPr>
          <w:sz w:val="26"/>
          <w:szCs w:val="26"/>
        </w:rPr>
      </w:pPr>
      <w:r w:rsidRPr="003E3E4D">
        <w:rPr>
          <w:sz w:val="26"/>
          <w:szCs w:val="26"/>
        </w:rPr>
        <w:t xml:space="preserve">-по суммам налога, исчисленных при получении предварительной оплаты, и подлежащих вычету </w:t>
      </w:r>
      <w:proofErr w:type="gramStart"/>
      <w:r w:rsidRPr="003E3E4D">
        <w:rPr>
          <w:sz w:val="26"/>
          <w:szCs w:val="26"/>
        </w:rPr>
        <w:t>с даты отгрузки</w:t>
      </w:r>
      <w:proofErr w:type="gramEnd"/>
      <w:r w:rsidRPr="003E3E4D">
        <w:rPr>
          <w:sz w:val="26"/>
          <w:szCs w:val="26"/>
        </w:rPr>
        <w:t xml:space="preserve"> товаров над суммами налога, исчисленными при отгрузке товаров, </w:t>
      </w:r>
    </w:p>
    <w:p w:rsidR="006E5386" w:rsidRPr="003E3E4D" w:rsidRDefault="006E5386" w:rsidP="006E5386">
      <w:pPr>
        <w:rPr>
          <w:sz w:val="26"/>
          <w:szCs w:val="26"/>
        </w:rPr>
      </w:pPr>
      <w:r w:rsidRPr="003E3E4D">
        <w:rPr>
          <w:sz w:val="26"/>
          <w:szCs w:val="26"/>
        </w:rPr>
        <w:t xml:space="preserve">-превышения сумм НДС, исчисленного при получении предварительной оплаты, подлежащей вычету у продавца </w:t>
      </w:r>
      <w:proofErr w:type="gramStart"/>
      <w:r w:rsidRPr="003E3E4D">
        <w:rPr>
          <w:sz w:val="26"/>
          <w:szCs w:val="26"/>
        </w:rPr>
        <w:t>с даты отгрузки</w:t>
      </w:r>
      <w:proofErr w:type="gramEnd"/>
      <w:r w:rsidRPr="003E3E4D">
        <w:rPr>
          <w:sz w:val="26"/>
          <w:szCs w:val="26"/>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6E5386" w:rsidRPr="003E3E4D" w:rsidRDefault="006E5386" w:rsidP="006E5386">
      <w:pPr>
        <w:tabs>
          <w:tab w:val="left" w:pos="5555"/>
        </w:tabs>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по правомерности  применения налоговых ставок 18 и 18/118% и пониженной налоговой ставки 10%, 10/110%.</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при представлении «нулевой» отчетности.</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D51D11" w:rsidRPr="004E2338" w:rsidRDefault="00D51D11" w:rsidP="006E5386">
      <w:pPr>
        <w:ind w:firstLine="650"/>
        <w:rPr>
          <w:color w:val="auto"/>
          <w:sz w:val="26"/>
          <w:szCs w:val="26"/>
        </w:rPr>
      </w:pPr>
      <w:r w:rsidRPr="004E2338">
        <w:rPr>
          <w:color w:val="auto"/>
          <w:sz w:val="26"/>
          <w:szCs w:val="26"/>
        </w:rPr>
        <w:t>При проведении мероприятий налогового контроля 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3E3E4D" w:rsidRDefault="006E5386" w:rsidP="006E5386">
      <w:pPr>
        <w:rPr>
          <w:sz w:val="26"/>
          <w:szCs w:val="26"/>
        </w:rPr>
      </w:pPr>
      <w:r w:rsidRPr="003E3E4D">
        <w:rPr>
          <w:sz w:val="26"/>
          <w:szCs w:val="26"/>
        </w:rPr>
        <w:t xml:space="preserve">При проведении камеральной налоговой проверки налоговой декларации по налогу на добавленную стоимость, в которой налогоплательщиком </w:t>
      </w:r>
      <w:proofErr w:type="gramStart"/>
      <w:r w:rsidRPr="003E3E4D">
        <w:rPr>
          <w:sz w:val="26"/>
          <w:szCs w:val="26"/>
        </w:rPr>
        <w:t xml:space="preserve">предъявлена к возмещению сумма налога </w:t>
      </w:r>
      <w:r w:rsidR="00F90111">
        <w:rPr>
          <w:sz w:val="26"/>
          <w:szCs w:val="26"/>
        </w:rPr>
        <w:t>главным государственным налоговым инспектором</w:t>
      </w:r>
      <w:r w:rsidRPr="003E3E4D">
        <w:rPr>
          <w:sz w:val="26"/>
          <w:szCs w:val="26"/>
        </w:rPr>
        <w:t xml:space="preserve"> выполняется</w:t>
      </w:r>
      <w:proofErr w:type="gramEnd"/>
      <w:r w:rsidRPr="003E3E4D">
        <w:rPr>
          <w:sz w:val="26"/>
          <w:szCs w:val="26"/>
        </w:rPr>
        <w:t>:</w:t>
      </w:r>
    </w:p>
    <w:p w:rsidR="006E5386" w:rsidRPr="003E3E4D" w:rsidRDefault="006E5386" w:rsidP="006E5386">
      <w:pPr>
        <w:rPr>
          <w:sz w:val="26"/>
          <w:szCs w:val="26"/>
        </w:rPr>
      </w:pPr>
      <w:r w:rsidRPr="003E3E4D">
        <w:rPr>
          <w:sz w:val="26"/>
          <w:szCs w:val="26"/>
        </w:rPr>
        <w:t>Соблюдение срока проведения камеральной налоговой проверки - срок проведения КП соответствует сроку, указанному в ст. 88 Налогового кодекса Российской Федерации.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решения о возмещении.</w:t>
      </w:r>
    </w:p>
    <w:p w:rsidR="006E5386" w:rsidRPr="003E3E4D" w:rsidRDefault="006E5386" w:rsidP="006E5386">
      <w:pPr>
        <w:widowControl w:val="0"/>
        <w:autoSpaceDE w:val="0"/>
        <w:autoSpaceDN w:val="0"/>
        <w:adjustRightInd w:val="0"/>
        <w:rPr>
          <w:sz w:val="26"/>
          <w:szCs w:val="26"/>
        </w:rPr>
      </w:pPr>
      <w:r w:rsidRPr="003E3E4D">
        <w:rPr>
          <w:sz w:val="26"/>
          <w:szCs w:val="26"/>
        </w:rPr>
        <w:t xml:space="preserve">Соблюдение установленного 10-ти дневного срока на составление Акта </w:t>
      </w:r>
      <w:r w:rsidRPr="003E3E4D">
        <w:rPr>
          <w:sz w:val="26"/>
          <w:szCs w:val="26"/>
        </w:rPr>
        <w:lastRenderedPageBreak/>
        <w:t>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Акта 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предоставление возражений на Акт КП</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проведение дополнительных мероприятий налогового контроля.</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r w:rsidRPr="003E3E4D">
        <w:rPr>
          <w:sz w:val="26"/>
          <w:szCs w:val="26"/>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3E3E4D">
        <w:rPr>
          <w:sz w:val="26"/>
          <w:szCs w:val="26"/>
        </w:rPr>
        <w:t>неустановлении</w:t>
      </w:r>
      <w:proofErr w:type="spellEnd"/>
      <w:r w:rsidRPr="003E3E4D">
        <w:rPr>
          <w:sz w:val="26"/>
          <w:szCs w:val="26"/>
        </w:rPr>
        <w:t xml:space="preserve"> факта вручения принять меры по повторному направлению (вручению) требования.</w:t>
      </w:r>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3E3E4D">
        <w:rPr>
          <w:sz w:val="26"/>
          <w:szCs w:val="26"/>
        </w:rPr>
        <w:t>рискориентированный</w:t>
      </w:r>
      <w:proofErr w:type="spellEnd"/>
      <w:r w:rsidRPr="003E3E4D">
        <w:rPr>
          <w:sz w:val="26"/>
          <w:szCs w:val="26"/>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3E3E4D">
        <w:rPr>
          <w:sz w:val="26"/>
          <w:szCs w:val="26"/>
        </w:rPr>
        <w:t xml:space="preserve"> об истребовании документов (информации) в рамках ст. 93.1 НК РФ и запросы в банки. </w:t>
      </w:r>
      <w:proofErr w:type="gramStart"/>
      <w:r w:rsidRPr="003E3E4D">
        <w:rPr>
          <w:sz w:val="26"/>
          <w:szCs w:val="26"/>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6E5386" w:rsidRPr="003E3E4D" w:rsidRDefault="006E5386" w:rsidP="006E5386">
      <w:pPr>
        <w:rPr>
          <w:sz w:val="26"/>
          <w:szCs w:val="26"/>
        </w:rPr>
      </w:pPr>
      <w:r w:rsidRPr="003E3E4D">
        <w:rPr>
          <w:sz w:val="26"/>
          <w:szCs w:val="26"/>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3E3E4D">
        <w:rPr>
          <w:sz w:val="26"/>
          <w:szCs w:val="26"/>
        </w:rPr>
        <w:t>в</w:t>
      </w:r>
      <w:proofErr w:type="gramEnd"/>
      <w:r w:rsidRPr="003E3E4D">
        <w:rPr>
          <w:sz w:val="26"/>
          <w:szCs w:val="26"/>
        </w:rPr>
        <w:t xml:space="preserve"> которой фиксируется:</w:t>
      </w:r>
    </w:p>
    <w:p w:rsidR="006E5386" w:rsidRPr="003E3E4D" w:rsidRDefault="006E5386" w:rsidP="006E5386">
      <w:pPr>
        <w:pStyle w:val="33"/>
        <w:spacing w:after="0"/>
        <w:ind w:left="0" w:firstLine="709"/>
        <w:jc w:val="both"/>
        <w:rPr>
          <w:sz w:val="26"/>
          <w:szCs w:val="26"/>
        </w:rPr>
      </w:pPr>
      <w:r w:rsidRPr="003E3E4D">
        <w:rPr>
          <w:sz w:val="26"/>
          <w:szCs w:val="26"/>
        </w:rPr>
        <w:t>дата и регистрационный номер докладной записки;</w:t>
      </w:r>
    </w:p>
    <w:p w:rsidR="006E5386" w:rsidRPr="003E3E4D" w:rsidRDefault="006E5386" w:rsidP="006E5386">
      <w:pPr>
        <w:pStyle w:val="33"/>
        <w:spacing w:after="0"/>
        <w:ind w:left="0" w:firstLine="709"/>
        <w:jc w:val="both"/>
        <w:rPr>
          <w:sz w:val="26"/>
          <w:szCs w:val="26"/>
        </w:rPr>
      </w:pPr>
      <w:r w:rsidRPr="003E3E4D">
        <w:rPr>
          <w:sz w:val="26"/>
          <w:szCs w:val="26"/>
        </w:rPr>
        <w:t>должность, наименование структурного подразделения налогового органа, Ф.И.О. лица, проводящего проверку;</w:t>
      </w:r>
    </w:p>
    <w:p w:rsidR="006E5386" w:rsidRPr="003E3E4D" w:rsidRDefault="006E5386" w:rsidP="006E5386">
      <w:pPr>
        <w:pStyle w:val="33"/>
        <w:spacing w:after="0"/>
        <w:ind w:left="0" w:firstLine="709"/>
        <w:jc w:val="both"/>
        <w:rPr>
          <w:sz w:val="26"/>
          <w:szCs w:val="26"/>
        </w:rPr>
      </w:pPr>
      <w:r w:rsidRPr="003E3E4D">
        <w:rPr>
          <w:sz w:val="26"/>
          <w:szCs w:val="26"/>
        </w:rPr>
        <w:t>полное наименование проверяемой организации (ФИО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ИНН, КПП  проверяемой организации, ИНН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вид налоговой декларации, налоговый период, за который проводилась проверка;</w:t>
      </w:r>
    </w:p>
    <w:p w:rsidR="006E5386" w:rsidRPr="003E3E4D" w:rsidRDefault="006E5386" w:rsidP="006E5386">
      <w:pPr>
        <w:pStyle w:val="33"/>
        <w:spacing w:after="0"/>
        <w:ind w:left="0" w:firstLine="709"/>
        <w:jc w:val="both"/>
        <w:rPr>
          <w:sz w:val="26"/>
          <w:szCs w:val="26"/>
        </w:rPr>
      </w:pPr>
      <w:r w:rsidRPr="003E3E4D">
        <w:rPr>
          <w:sz w:val="26"/>
          <w:szCs w:val="26"/>
        </w:rPr>
        <w:t>дата начала и дата окончания проверки;</w:t>
      </w:r>
    </w:p>
    <w:p w:rsidR="006E5386" w:rsidRPr="003E3E4D" w:rsidRDefault="006E5386" w:rsidP="006E5386">
      <w:pPr>
        <w:pStyle w:val="33"/>
        <w:spacing w:after="0"/>
        <w:ind w:left="0" w:firstLine="709"/>
        <w:jc w:val="both"/>
        <w:rPr>
          <w:sz w:val="26"/>
          <w:szCs w:val="26"/>
        </w:rPr>
      </w:pPr>
      <w:r w:rsidRPr="003E3E4D">
        <w:rPr>
          <w:sz w:val="26"/>
          <w:szCs w:val="26"/>
        </w:rPr>
        <w:lastRenderedPageBreak/>
        <w:t>сумма НДС, заявленная налогоплательщиком к возмещению;</w:t>
      </w:r>
    </w:p>
    <w:p w:rsidR="006E5386" w:rsidRPr="003E3E4D" w:rsidRDefault="006E5386" w:rsidP="006E5386">
      <w:pPr>
        <w:pStyle w:val="33"/>
        <w:spacing w:after="0"/>
        <w:ind w:left="0" w:firstLine="709"/>
        <w:jc w:val="both"/>
        <w:rPr>
          <w:sz w:val="26"/>
          <w:szCs w:val="26"/>
        </w:rPr>
      </w:pPr>
      <w:proofErr w:type="gramStart"/>
      <w:r w:rsidRPr="003E3E4D">
        <w:rPr>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6E5386" w:rsidRPr="003E3E4D" w:rsidRDefault="006E5386" w:rsidP="006E5386">
      <w:pPr>
        <w:pStyle w:val="33"/>
        <w:spacing w:after="0"/>
        <w:ind w:left="0" w:firstLine="709"/>
        <w:jc w:val="both"/>
        <w:rPr>
          <w:sz w:val="26"/>
          <w:szCs w:val="26"/>
        </w:rPr>
      </w:pPr>
      <w:r w:rsidRPr="003E3E4D">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6E5386" w:rsidRPr="003E3E4D" w:rsidRDefault="006E5386" w:rsidP="006E5386">
      <w:pPr>
        <w:pStyle w:val="33"/>
        <w:spacing w:after="0"/>
        <w:ind w:left="0" w:firstLine="709"/>
        <w:jc w:val="both"/>
        <w:rPr>
          <w:sz w:val="26"/>
          <w:szCs w:val="26"/>
        </w:rPr>
      </w:pPr>
      <w:r w:rsidRPr="003E3E4D">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6E5386" w:rsidRPr="003E3E4D" w:rsidRDefault="006E5386" w:rsidP="006E5386">
      <w:pPr>
        <w:pStyle w:val="33"/>
        <w:spacing w:after="0"/>
        <w:ind w:left="0" w:firstLine="709"/>
        <w:jc w:val="both"/>
        <w:rPr>
          <w:sz w:val="26"/>
          <w:szCs w:val="26"/>
        </w:rPr>
      </w:pPr>
      <w:r w:rsidRPr="003E3E4D">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6E5386" w:rsidRPr="003E3E4D" w:rsidRDefault="006E5386" w:rsidP="006E5386">
      <w:pPr>
        <w:rPr>
          <w:sz w:val="26"/>
          <w:szCs w:val="26"/>
        </w:rPr>
      </w:pPr>
      <w:r w:rsidRPr="003E3E4D">
        <w:rPr>
          <w:sz w:val="26"/>
          <w:szCs w:val="26"/>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6E5386" w:rsidRPr="003E3E4D" w:rsidRDefault="006E5386" w:rsidP="006E5386">
      <w:pPr>
        <w:pStyle w:val="33"/>
        <w:spacing w:after="0"/>
        <w:ind w:left="0" w:firstLine="709"/>
        <w:jc w:val="both"/>
        <w:rPr>
          <w:sz w:val="26"/>
          <w:szCs w:val="26"/>
        </w:rPr>
      </w:pPr>
      <w:r w:rsidRPr="003E3E4D">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w:t>
      </w:r>
      <w:proofErr w:type="gramEnd"/>
      <w:r w:rsidRPr="003E3E4D">
        <w:rPr>
          <w:sz w:val="26"/>
          <w:szCs w:val="26"/>
        </w:rPr>
        <w:t xml:space="preserve"> его вынесения.</w:t>
      </w:r>
    </w:p>
    <w:p w:rsidR="006E5386" w:rsidRPr="00B91E4B" w:rsidRDefault="006E5386" w:rsidP="006E5386">
      <w:pPr>
        <w:autoSpaceDE w:val="0"/>
        <w:autoSpaceDN w:val="0"/>
        <w:adjustRightInd w:val="0"/>
        <w:ind w:firstLine="540"/>
        <w:rPr>
          <w:color w:val="FF0000"/>
          <w:sz w:val="26"/>
          <w:szCs w:val="26"/>
        </w:rPr>
      </w:pPr>
      <w:r w:rsidRPr="003E3E4D">
        <w:rPr>
          <w:sz w:val="26"/>
          <w:szCs w:val="26"/>
        </w:rPr>
        <w:t xml:space="preserve">На основании сведений из книг покупок, книг продаж и журналов </w:t>
      </w:r>
      <w:proofErr w:type="gramStart"/>
      <w:r w:rsidRPr="003E3E4D">
        <w:rPr>
          <w:sz w:val="26"/>
          <w:szCs w:val="26"/>
        </w:rPr>
        <w:t>учета</w:t>
      </w:r>
      <w:proofErr w:type="gramEnd"/>
      <w:r w:rsidRPr="003E3E4D">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w:t>
      </w:r>
    </w:p>
    <w:p w:rsidR="006E5386" w:rsidRPr="003E3E4D" w:rsidRDefault="006E5386" w:rsidP="006E5386">
      <w:pPr>
        <w:autoSpaceDE w:val="0"/>
        <w:autoSpaceDN w:val="0"/>
        <w:adjustRightInd w:val="0"/>
        <w:rPr>
          <w:sz w:val="26"/>
          <w:szCs w:val="26"/>
        </w:rPr>
      </w:pPr>
      <w:proofErr w:type="gramStart"/>
      <w:r w:rsidRPr="003E3E4D">
        <w:rPr>
          <w:sz w:val="26"/>
          <w:szCs w:val="26"/>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3E3E4D">
        <w:rPr>
          <w:sz w:val="26"/>
          <w:szCs w:val="26"/>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6E5386" w:rsidRPr="003E3E4D" w:rsidRDefault="006E5386" w:rsidP="006E5386">
      <w:pPr>
        <w:autoSpaceDE w:val="0"/>
        <w:autoSpaceDN w:val="0"/>
        <w:adjustRightInd w:val="0"/>
        <w:rPr>
          <w:sz w:val="26"/>
          <w:szCs w:val="26"/>
        </w:rPr>
      </w:pPr>
      <w:proofErr w:type="gramStart"/>
      <w:r w:rsidRPr="003E3E4D">
        <w:rPr>
          <w:sz w:val="26"/>
          <w:szCs w:val="26"/>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3E3E4D">
        <w:rPr>
          <w:sz w:val="26"/>
          <w:szCs w:val="26"/>
        </w:rPr>
        <w:t xml:space="preserve"> направленные на внесение в </w:t>
      </w:r>
      <w:r w:rsidRPr="003E3E4D">
        <w:rPr>
          <w:sz w:val="26"/>
          <w:szCs w:val="26"/>
        </w:rPr>
        <w:lastRenderedPageBreak/>
        <w:t xml:space="preserve">ЕГРЮЛ записи о недостоверности содержащихся в нем сведений о юридическом лице.  </w:t>
      </w:r>
    </w:p>
    <w:p w:rsidR="006E5386" w:rsidRPr="003E3E4D" w:rsidRDefault="006E5386" w:rsidP="006E5386">
      <w:pPr>
        <w:autoSpaceDE w:val="0"/>
        <w:autoSpaceDN w:val="0"/>
        <w:adjustRightInd w:val="0"/>
        <w:rPr>
          <w:sz w:val="26"/>
          <w:szCs w:val="26"/>
        </w:rPr>
      </w:pPr>
      <w:proofErr w:type="gramStart"/>
      <w:r w:rsidRPr="003E3E4D">
        <w:rPr>
          <w:sz w:val="26"/>
          <w:szCs w:val="26"/>
        </w:rPr>
        <w:t>При выявлении фактов «транзитного» перечисления денежных средств, «</w:t>
      </w:r>
      <w:proofErr w:type="spellStart"/>
      <w:r w:rsidRPr="003E3E4D">
        <w:rPr>
          <w:sz w:val="26"/>
          <w:szCs w:val="26"/>
        </w:rPr>
        <w:t>обналичивания</w:t>
      </w:r>
      <w:proofErr w:type="spellEnd"/>
      <w:r w:rsidRPr="003E3E4D">
        <w:rPr>
          <w:sz w:val="26"/>
          <w:szCs w:val="26"/>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3E3E4D">
        <w:rPr>
          <w:sz w:val="26"/>
          <w:szCs w:val="26"/>
        </w:rPr>
        <w:t xml:space="preserve"> 31.12.2014 №236-Т «О повышении внимания кредитных организаций к отдельным операциям клиентов». </w:t>
      </w:r>
    </w:p>
    <w:p w:rsidR="006E5386" w:rsidRPr="003E3E4D" w:rsidRDefault="006E5386" w:rsidP="006E5386">
      <w:pPr>
        <w:pStyle w:val="a3"/>
        <w:autoSpaceDE w:val="0"/>
        <w:autoSpaceDN w:val="0"/>
        <w:adjustRightInd w:val="0"/>
        <w:ind w:left="0" w:firstLine="709"/>
        <w:jc w:val="both"/>
        <w:rPr>
          <w:rFonts w:ascii="Times New Roman" w:hAnsi="Times New Roman"/>
          <w:sz w:val="26"/>
          <w:szCs w:val="26"/>
        </w:rPr>
      </w:pPr>
      <w:r w:rsidRPr="003E3E4D">
        <w:rPr>
          <w:rFonts w:ascii="Times New Roman" w:hAnsi="Times New Roman"/>
          <w:sz w:val="26"/>
          <w:szCs w:val="26"/>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6E5386" w:rsidRDefault="006E5386" w:rsidP="006E5386">
      <w:pPr>
        <w:autoSpaceDE w:val="0"/>
        <w:autoSpaceDN w:val="0"/>
        <w:adjustRightInd w:val="0"/>
        <w:ind w:firstLine="540"/>
        <w:rPr>
          <w:color w:val="FF0000"/>
          <w:sz w:val="26"/>
          <w:szCs w:val="26"/>
        </w:rPr>
      </w:pPr>
      <w:r w:rsidRPr="007763B7">
        <w:rPr>
          <w:color w:val="auto"/>
          <w:sz w:val="26"/>
          <w:szCs w:val="26"/>
        </w:rPr>
        <w:t xml:space="preserve">При поступлении в </w:t>
      </w:r>
      <w:r w:rsidR="001F2232" w:rsidRPr="007763B7">
        <w:rPr>
          <w:color w:val="auto"/>
          <w:sz w:val="26"/>
          <w:szCs w:val="26"/>
        </w:rPr>
        <w:t>ПК «АСК НДС-2»</w:t>
      </w:r>
      <w:r w:rsidRPr="007763B7">
        <w:rPr>
          <w:color w:val="auto"/>
          <w:sz w:val="26"/>
          <w:szCs w:val="26"/>
        </w:rPr>
        <w:t xml:space="preserve"> налогового органа Расхождений, </w:t>
      </w:r>
      <w:r w:rsidR="00F90111" w:rsidRPr="007763B7">
        <w:rPr>
          <w:color w:val="auto"/>
          <w:sz w:val="26"/>
          <w:szCs w:val="26"/>
        </w:rPr>
        <w:t>главному государственному налоговому инспектору</w:t>
      </w:r>
      <w:r w:rsidRPr="007E2B7B">
        <w:rPr>
          <w:color w:val="FF0000"/>
          <w:sz w:val="26"/>
          <w:szCs w:val="26"/>
        </w:rPr>
        <w:t xml:space="preserve"> </w:t>
      </w:r>
      <w:r w:rsidR="00E75C06" w:rsidRPr="004E2338">
        <w:rPr>
          <w:color w:val="auto"/>
          <w:sz w:val="26"/>
          <w:szCs w:val="26"/>
        </w:rPr>
        <w:t>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FF177B" w:rsidRDefault="00FF177B" w:rsidP="006E5386">
      <w:pPr>
        <w:pStyle w:val="a3"/>
        <w:widowControl w:val="0"/>
        <w:tabs>
          <w:tab w:val="left" w:pos="1276"/>
        </w:tabs>
        <w:autoSpaceDE w:val="0"/>
        <w:autoSpaceDN w:val="0"/>
        <w:adjustRightInd w:val="0"/>
        <w:spacing w:after="0" w:line="240" w:lineRule="auto"/>
        <w:ind w:left="0" w:firstLine="567"/>
        <w:jc w:val="both"/>
        <w:rPr>
          <w:rFonts w:ascii="Times New Roman" w:hAnsi="Times New Roman"/>
          <w:color w:val="FF0000"/>
          <w:sz w:val="26"/>
          <w:szCs w:val="26"/>
        </w:rPr>
      </w:pPr>
      <w:r>
        <w:rPr>
          <w:rFonts w:ascii="Times New Roman" w:hAnsi="Times New Roman"/>
          <w:color w:val="FF0000"/>
          <w:sz w:val="26"/>
          <w:szCs w:val="26"/>
        </w:rPr>
        <w:t xml:space="preserve">           </w:t>
      </w:r>
    </w:p>
    <w:p w:rsidR="006E5386" w:rsidRPr="003E3E4D" w:rsidRDefault="006E5386" w:rsidP="006E5386">
      <w:pPr>
        <w:autoSpaceDE w:val="0"/>
        <w:autoSpaceDN w:val="0"/>
        <w:adjustRightInd w:val="0"/>
        <w:ind w:firstLine="539"/>
        <w:rPr>
          <w:sz w:val="26"/>
          <w:szCs w:val="26"/>
        </w:rPr>
      </w:pPr>
      <w:r w:rsidRPr="003E3E4D">
        <w:rPr>
          <w:sz w:val="26"/>
          <w:szCs w:val="26"/>
        </w:rPr>
        <w:t>По результатам анализа сведений, отраженных в налоговых декларациях по Н</w:t>
      </w:r>
      <w:proofErr w:type="gramStart"/>
      <w:r w:rsidRPr="003E3E4D">
        <w:rPr>
          <w:sz w:val="26"/>
          <w:szCs w:val="26"/>
        </w:rPr>
        <w:t>ДС в ПК</w:t>
      </w:r>
      <w:proofErr w:type="gramEnd"/>
      <w:r w:rsidRPr="003E3E4D">
        <w:rPr>
          <w:sz w:val="26"/>
          <w:szCs w:val="26"/>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6E5386" w:rsidRPr="003E3E4D" w:rsidRDefault="006E5386" w:rsidP="006E5386">
      <w:pPr>
        <w:autoSpaceDE w:val="0"/>
        <w:autoSpaceDN w:val="0"/>
        <w:adjustRightInd w:val="0"/>
        <w:ind w:firstLine="540"/>
        <w:rPr>
          <w:sz w:val="26"/>
          <w:szCs w:val="26"/>
        </w:rPr>
      </w:pPr>
      <w:r w:rsidRPr="003E3E4D">
        <w:rPr>
          <w:sz w:val="26"/>
          <w:szCs w:val="26"/>
        </w:rPr>
        <w:t>При этом в отношении указанных налогоплательщиков установлен ряд характерных признаков:</w:t>
      </w:r>
    </w:p>
    <w:p w:rsidR="006E5386" w:rsidRPr="003E3E4D" w:rsidRDefault="006E5386" w:rsidP="006E5386">
      <w:pPr>
        <w:autoSpaceDE w:val="0"/>
        <w:autoSpaceDN w:val="0"/>
        <w:adjustRightInd w:val="0"/>
        <w:ind w:firstLine="540"/>
        <w:rPr>
          <w:sz w:val="26"/>
          <w:szCs w:val="26"/>
        </w:rPr>
      </w:pPr>
      <w:r w:rsidRPr="003E3E4D">
        <w:rPr>
          <w:sz w:val="26"/>
          <w:szCs w:val="26"/>
        </w:rPr>
        <w:t>- раздел 9 налоговых деклараций по НДС содержит сведения об операциях по реализации товаров (работ, услуг);</w:t>
      </w:r>
    </w:p>
    <w:p w:rsidR="006E5386" w:rsidRPr="003E3E4D" w:rsidRDefault="006E5386" w:rsidP="006E5386">
      <w:pPr>
        <w:autoSpaceDE w:val="0"/>
        <w:autoSpaceDN w:val="0"/>
        <w:adjustRightInd w:val="0"/>
        <w:ind w:firstLine="540"/>
        <w:rPr>
          <w:sz w:val="26"/>
          <w:szCs w:val="26"/>
        </w:rPr>
      </w:pPr>
      <w:r w:rsidRPr="003E3E4D">
        <w:rPr>
          <w:sz w:val="26"/>
          <w:szCs w:val="26"/>
        </w:rPr>
        <w:t>- раздел 8 налоговых деклараций по НДС не заполнен либо заполнен с минимальными суммами;</w:t>
      </w:r>
    </w:p>
    <w:p w:rsidR="006E5386" w:rsidRPr="003E3E4D" w:rsidRDefault="006E5386" w:rsidP="006E5386">
      <w:pPr>
        <w:autoSpaceDE w:val="0"/>
        <w:autoSpaceDN w:val="0"/>
        <w:adjustRightInd w:val="0"/>
        <w:ind w:firstLine="540"/>
        <w:rPr>
          <w:sz w:val="26"/>
          <w:szCs w:val="26"/>
        </w:rPr>
      </w:pPr>
      <w:r w:rsidRPr="003E3E4D">
        <w:rPr>
          <w:sz w:val="26"/>
          <w:szCs w:val="26"/>
        </w:rPr>
        <w:t>- отсутствие имущества;</w:t>
      </w:r>
    </w:p>
    <w:p w:rsidR="006E5386" w:rsidRPr="003E3E4D" w:rsidRDefault="006E5386" w:rsidP="006E5386">
      <w:pPr>
        <w:autoSpaceDE w:val="0"/>
        <w:autoSpaceDN w:val="0"/>
        <w:adjustRightInd w:val="0"/>
        <w:ind w:firstLine="540"/>
        <w:rPr>
          <w:sz w:val="26"/>
          <w:szCs w:val="26"/>
        </w:rPr>
      </w:pPr>
      <w:r w:rsidRPr="003E3E4D">
        <w:rPr>
          <w:sz w:val="26"/>
          <w:szCs w:val="26"/>
        </w:rPr>
        <w:t>- минимальная численность работников и другие.</w:t>
      </w:r>
    </w:p>
    <w:p w:rsidR="006E5386" w:rsidRPr="003E3E4D" w:rsidRDefault="006E3B10" w:rsidP="006E5386">
      <w:pPr>
        <w:rPr>
          <w:sz w:val="26"/>
          <w:szCs w:val="26"/>
        </w:rPr>
      </w:pPr>
      <w:r>
        <w:rPr>
          <w:sz w:val="26"/>
          <w:szCs w:val="26"/>
        </w:rPr>
        <w:t>Главный государственный налоговый инспектор</w:t>
      </w:r>
      <w:r w:rsidR="006E5386" w:rsidRPr="003E3E4D">
        <w:rPr>
          <w:sz w:val="26"/>
          <w:szCs w:val="26"/>
        </w:rPr>
        <w:t xml:space="preserve"> проводит следующие контрольные мероприятия:</w:t>
      </w:r>
    </w:p>
    <w:p w:rsidR="006E5386" w:rsidRPr="003E3E4D" w:rsidRDefault="006E5386" w:rsidP="006E5386">
      <w:pPr>
        <w:autoSpaceDE w:val="0"/>
        <w:autoSpaceDN w:val="0"/>
        <w:adjustRightInd w:val="0"/>
        <w:ind w:firstLine="433"/>
        <w:rPr>
          <w:sz w:val="26"/>
          <w:szCs w:val="26"/>
        </w:rPr>
      </w:pPr>
      <w:proofErr w:type="gramStart"/>
      <w:r w:rsidRPr="003E3E4D">
        <w:rPr>
          <w:sz w:val="26"/>
          <w:szCs w:val="26"/>
        </w:rPr>
        <w:t>- 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3E3E4D">
        <w:rPr>
          <w:sz w:val="26"/>
          <w:szCs w:val="26"/>
        </w:rPr>
        <w:t xml:space="preserve"> </w:t>
      </w:r>
      <w:proofErr w:type="gramStart"/>
      <w:r w:rsidRPr="003E3E4D">
        <w:rPr>
          <w:sz w:val="26"/>
          <w:szCs w:val="26"/>
        </w:rPr>
        <w:t xml:space="preserve">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w:t>
      </w:r>
      <w:r w:rsidRPr="003E3E4D">
        <w:rPr>
          <w:sz w:val="26"/>
          <w:szCs w:val="26"/>
        </w:rPr>
        <w:lastRenderedPageBreak/>
        <w:t>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3E3E4D">
        <w:rPr>
          <w:sz w:val="26"/>
          <w:szCs w:val="26"/>
        </w:rPr>
        <w:t xml:space="preserve"> налогоплательщиков, снятых с учета в связи с изменением места нахождения юридического лица) и другие. </w:t>
      </w:r>
    </w:p>
    <w:p w:rsidR="006E5386" w:rsidRPr="003E3E4D" w:rsidRDefault="006E5386" w:rsidP="006E5386">
      <w:pPr>
        <w:autoSpaceDE w:val="0"/>
        <w:autoSpaceDN w:val="0"/>
        <w:adjustRightInd w:val="0"/>
        <w:ind w:firstLine="540"/>
        <w:rPr>
          <w:sz w:val="26"/>
          <w:szCs w:val="26"/>
        </w:rPr>
      </w:pPr>
      <w:r w:rsidRPr="003E3E4D">
        <w:rPr>
          <w:sz w:val="26"/>
          <w:szCs w:val="26"/>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6E5386" w:rsidRPr="003E3E4D" w:rsidRDefault="006E5386" w:rsidP="006E5386">
      <w:pPr>
        <w:ind w:firstLine="540"/>
        <w:rPr>
          <w:sz w:val="26"/>
          <w:szCs w:val="26"/>
        </w:rPr>
      </w:pPr>
      <w:r w:rsidRPr="003E3E4D">
        <w:rPr>
          <w:sz w:val="26"/>
          <w:szCs w:val="26"/>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8321E8">
        <w:rPr>
          <w:sz w:val="26"/>
          <w:szCs w:val="26"/>
        </w:rPr>
        <w:t xml:space="preserve">Об утверждении оснований, условий и способов </w:t>
      </w:r>
      <w:proofErr w:type="gramStart"/>
      <w:r w:rsidRPr="008321E8">
        <w:rPr>
          <w:sz w:val="26"/>
          <w:szCs w:val="26"/>
        </w:rPr>
        <w:t>проведения</w:t>
      </w:r>
      <w:proofErr w:type="gramEnd"/>
      <w:r w:rsidRPr="008321E8">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8321E8">
        <w:rPr>
          <w:sz w:val="26"/>
          <w:szCs w:val="26"/>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3E3E4D">
        <w:rPr>
          <w:sz w:val="26"/>
          <w:szCs w:val="26"/>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6E5386" w:rsidRPr="008321E8" w:rsidRDefault="006E5386" w:rsidP="006E5386">
      <w:pPr>
        <w:ind w:firstLine="540"/>
        <w:rPr>
          <w:sz w:val="26"/>
          <w:szCs w:val="26"/>
        </w:rPr>
      </w:pPr>
      <w:proofErr w:type="gramStart"/>
      <w:r w:rsidRPr="003E3E4D">
        <w:rPr>
          <w:sz w:val="26"/>
          <w:szCs w:val="26"/>
        </w:rPr>
        <w:t>При наличии признаков уголовно наказуемых деяний,</w:t>
      </w:r>
      <w:r w:rsidRPr="008321E8">
        <w:rPr>
          <w:sz w:val="26"/>
          <w:szCs w:val="26"/>
        </w:rPr>
        <w:t xml:space="preserve"> предусмотренных </w:t>
      </w:r>
      <w:hyperlink r:id="rId40" w:history="1">
        <w:r w:rsidRPr="003E3E4D">
          <w:rPr>
            <w:sz w:val="26"/>
            <w:szCs w:val="26"/>
          </w:rPr>
          <w:t>статьями 170.1</w:t>
        </w:r>
      </w:hyperlink>
      <w:r w:rsidRPr="003E3E4D">
        <w:rPr>
          <w:sz w:val="26"/>
          <w:szCs w:val="26"/>
        </w:rPr>
        <w:t xml:space="preserve">, </w:t>
      </w:r>
      <w:hyperlink r:id="rId41" w:history="1">
        <w:r w:rsidRPr="003E3E4D">
          <w:rPr>
            <w:sz w:val="26"/>
            <w:szCs w:val="26"/>
          </w:rPr>
          <w:t>173.1</w:t>
        </w:r>
      </w:hyperlink>
      <w:r w:rsidRPr="003E3E4D">
        <w:rPr>
          <w:sz w:val="26"/>
          <w:szCs w:val="26"/>
        </w:rPr>
        <w:t xml:space="preserve">, </w:t>
      </w:r>
      <w:hyperlink r:id="rId42" w:history="1">
        <w:r w:rsidRPr="003E3E4D">
          <w:rPr>
            <w:sz w:val="26"/>
            <w:szCs w:val="26"/>
          </w:rPr>
          <w:t>173.2</w:t>
        </w:r>
      </w:hyperlink>
      <w:r w:rsidRPr="003E3E4D">
        <w:rPr>
          <w:sz w:val="26"/>
          <w:szCs w:val="26"/>
        </w:rPr>
        <w:t xml:space="preserve">, </w:t>
      </w:r>
      <w:hyperlink r:id="rId43" w:history="1">
        <w:r w:rsidRPr="003E3E4D">
          <w:rPr>
            <w:sz w:val="26"/>
            <w:szCs w:val="26"/>
          </w:rPr>
          <w:t>202</w:t>
        </w:r>
      </w:hyperlink>
      <w:r w:rsidRPr="003E3E4D">
        <w:rPr>
          <w:sz w:val="26"/>
          <w:szCs w:val="26"/>
        </w:rPr>
        <w:t xml:space="preserve">, </w:t>
      </w:r>
      <w:hyperlink r:id="rId44" w:history="1">
        <w:r w:rsidRPr="003E3E4D">
          <w:rPr>
            <w:sz w:val="26"/>
            <w:szCs w:val="26"/>
          </w:rPr>
          <w:t>327</w:t>
        </w:r>
      </w:hyperlink>
      <w:r w:rsidRPr="003E3E4D">
        <w:rPr>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3E3E4D">
        <w:rPr>
          <w:sz w:val="26"/>
          <w:szCs w:val="26"/>
        </w:rPr>
        <w:t>подследственности</w:t>
      </w:r>
      <w:proofErr w:type="spellEnd"/>
      <w:r w:rsidRPr="003E3E4D">
        <w:rPr>
          <w:sz w:val="26"/>
          <w:szCs w:val="26"/>
        </w:rPr>
        <w:t xml:space="preserve"> для рассмотрения вопроса о возбуждении уголовного дела в соответствии с </w:t>
      </w:r>
      <w:r w:rsidRPr="008321E8">
        <w:rPr>
          <w:sz w:val="26"/>
          <w:szCs w:val="26"/>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5" w:history="1">
        <w:r w:rsidRPr="008321E8">
          <w:rPr>
            <w:sz w:val="26"/>
            <w:szCs w:val="26"/>
          </w:rPr>
          <w:t>частью 1 статьи 170.1</w:t>
        </w:r>
      </w:hyperlink>
      <w:r w:rsidRPr="008321E8">
        <w:rPr>
          <w:sz w:val="26"/>
          <w:szCs w:val="26"/>
        </w:rPr>
        <w:t xml:space="preserve">, </w:t>
      </w:r>
      <w:hyperlink r:id="rId46" w:history="1">
        <w:r w:rsidRPr="008321E8">
          <w:rPr>
            <w:sz w:val="26"/>
            <w:szCs w:val="26"/>
          </w:rPr>
          <w:t>статьями 173.1</w:t>
        </w:r>
      </w:hyperlink>
      <w:r w:rsidRPr="008321E8">
        <w:rPr>
          <w:sz w:val="26"/>
          <w:szCs w:val="26"/>
        </w:rPr>
        <w:t xml:space="preserve"> и </w:t>
      </w:r>
      <w:hyperlink r:id="rId47" w:history="1">
        <w:r w:rsidRPr="008321E8">
          <w:rPr>
            <w:sz w:val="26"/>
            <w:szCs w:val="26"/>
          </w:rPr>
          <w:t>173.2</w:t>
        </w:r>
        <w:proofErr w:type="gramEnd"/>
      </w:hyperlink>
      <w:r w:rsidRPr="008321E8">
        <w:rPr>
          <w:sz w:val="26"/>
          <w:szCs w:val="26"/>
        </w:rPr>
        <w:t xml:space="preserve"> </w:t>
      </w:r>
      <w:proofErr w:type="gramStart"/>
      <w:r w:rsidRPr="008321E8">
        <w:rPr>
          <w:sz w:val="26"/>
          <w:szCs w:val="26"/>
        </w:rPr>
        <w:t xml:space="preserve">Уголовного кодекса Российской Федерации, доведенными </w:t>
      </w:r>
      <w:r w:rsidRPr="003E3E4D">
        <w:rPr>
          <w:sz w:val="26"/>
          <w:szCs w:val="26"/>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3E3E4D">
        <w:rPr>
          <w:sz w:val="26"/>
          <w:szCs w:val="26"/>
        </w:rPr>
        <w:br/>
        <w:t>№ 63-ФЗ «Об электронной подписи».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lastRenderedPageBreak/>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3E3E4D">
        <w:rPr>
          <w:sz w:val="26"/>
          <w:szCs w:val="26"/>
        </w:rPr>
        <w:t xml:space="preserve"> отдельным операциям клиентов». </w:t>
      </w:r>
    </w:p>
    <w:p w:rsidR="006E5386" w:rsidRPr="003E3E4D" w:rsidRDefault="006E5386" w:rsidP="006E5386">
      <w:pPr>
        <w:autoSpaceDE w:val="0"/>
        <w:autoSpaceDN w:val="0"/>
        <w:adjustRightInd w:val="0"/>
        <w:ind w:firstLine="540"/>
        <w:rPr>
          <w:sz w:val="26"/>
          <w:szCs w:val="26"/>
        </w:rPr>
      </w:pPr>
      <w:r w:rsidRPr="003E3E4D">
        <w:rPr>
          <w:sz w:val="26"/>
          <w:szCs w:val="26"/>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при получении из УФНС РФ по СК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в том числе в отношении налогоплательщиков, снятых с учета в связи с изменением</w:t>
      </w:r>
      <w:proofErr w:type="gramEnd"/>
      <w:r w:rsidRPr="003E3E4D">
        <w:rPr>
          <w:sz w:val="26"/>
          <w:szCs w:val="26"/>
        </w:rPr>
        <w:t xml:space="preserve">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6E5386" w:rsidRPr="003E3E4D" w:rsidRDefault="006E5386" w:rsidP="006E5386">
      <w:pPr>
        <w:autoSpaceDE w:val="0"/>
        <w:autoSpaceDN w:val="0"/>
        <w:adjustRightInd w:val="0"/>
        <w:ind w:firstLine="540"/>
        <w:rPr>
          <w:sz w:val="26"/>
          <w:szCs w:val="26"/>
        </w:rPr>
      </w:pPr>
      <w:r w:rsidRPr="003E3E4D">
        <w:rPr>
          <w:sz w:val="26"/>
          <w:szCs w:val="26"/>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3E3E4D">
        <w:rPr>
          <w:sz w:val="26"/>
          <w:szCs w:val="26"/>
        </w:rPr>
        <w:t>предполагаемый</w:t>
      </w:r>
      <w:proofErr w:type="gramEnd"/>
      <w:r w:rsidRPr="003E3E4D">
        <w:rPr>
          <w:sz w:val="26"/>
          <w:szCs w:val="26"/>
        </w:rPr>
        <w:t xml:space="preserve"> «выгодоприобретатель» состоит на налоговом учете в другом субъекте. </w:t>
      </w:r>
      <w:proofErr w:type="gramStart"/>
      <w:r w:rsidRPr="003E3E4D">
        <w:rPr>
          <w:sz w:val="26"/>
          <w:szCs w:val="26"/>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3E3E4D">
        <w:rPr>
          <w:sz w:val="26"/>
          <w:szCs w:val="26"/>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6E5386" w:rsidRPr="003E3E4D" w:rsidRDefault="006E5386" w:rsidP="006E5386">
      <w:pPr>
        <w:autoSpaceDE w:val="0"/>
        <w:autoSpaceDN w:val="0"/>
        <w:adjustRightInd w:val="0"/>
        <w:ind w:firstLine="539"/>
        <w:rPr>
          <w:sz w:val="26"/>
          <w:szCs w:val="26"/>
        </w:rPr>
      </w:pPr>
      <w:r w:rsidRPr="003E3E4D">
        <w:rPr>
          <w:sz w:val="26"/>
          <w:szCs w:val="26"/>
        </w:rPr>
        <w:t>При этом учитывается следующее:</w:t>
      </w:r>
    </w:p>
    <w:p w:rsidR="006E5386" w:rsidRPr="003E3E4D" w:rsidRDefault="006E5386" w:rsidP="006E5386">
      <w:pPr>
        <w:autoSpaceDE w:val="0"/>
        <w:autoSpaceDN w:val="0"/>
        <w:adjustRightInd w:val="0"/>
        <w:ind w:firstLine="539"/>
        <w:rPr>
          <w:sz w:val="26"/>
          <w:szCs w:val="26"/>
        </w:rPr>
      </w:pPr>
      <w:r w:rsidRPr="003E3E4D">
        <w:rPr>
          <w:sz w:val="26"/>
          <w:szCs w:val="26"/>
        </w:rPr>
        <w:t>а) к предполагаемому «выгодоприобретателю» необходимо отнести участника «цепочки» операций, обладающего следующими признаками:</w:t>
      </w:r>
    </w:p>
    <w:p w:rsidR="006E5386" w:rsidRPr="003E3E4D" w:rsidRDefault="006E5386" w:rsidP="006E5386">
      <w:pPr>
        <w:autoSpaceDE w:val="0"/>
        <w:autoSpaceDN w:val="0"/>
        <w:adjustRightInd w:val="0"/>
        <w:ind w:firstLine="539"/>
        <w:rPr>
          <w:sz w:val="26"/>
          <w:szCs w:val="26"/>
        </w:rPr>
      </w:pPr>
      <w:proofErr w:type="gramStart"/>
      <w:r w:rsidRPr="003E3E4D">
        <w:rPr>
          <w:sz w:val="26"/>
          <w:szCs w:val="26"/>
        </w:rPr>
        <w:t>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6E5386" w:rsidRPr="003E3E4D" w:rsidRDefault="006E5386" w:rsidP="006E5386">
      <w:pPr>
        <w:autoSpaceDE w:val="0"/>
        <w:autoSpaceDN w:val="0"/>
        <w:adjustRightInd w:val="0"/>
        <w:ind w:firstLine="539"/>
        <w:rPr>
          <w:sz w:val="26"/>
          <w:szCs w:val="26"/>
        </w:rPr>
      </w:pPr>
      <w:r w:rsidRPr="003E3E4D">
        <w:rPr>
          <w:sz w:val="26"/>
          <w:szCs w:val="26"/>
        </w:rPr>
        <w:t>не обладающий признаками «транзитной» организации, а также не относящийся к категории «высокого» налогового риска по данным СУР ПК «АСК НДС-2»;</w:t>
      </w:r>
    </w:p>
    <w:p w:rsidR="006E5386" w:rsidRPr="003E3E4D" w:rsidRDefault="006E5386" w:rsidP="006E5386">
      <w:pPr>
        <w:autoSpaceDE w:val="0"/>
        <w:autoSpaceDN w:val="0"/>
        <w:adjustRightInd w:val="0"/>
        <w:ind w:firstLine="539"/>
        <w:rPr>
          <w:sz w:val="26"/>
          <w:szCs w:val="26"/>
        </w:rPr>
      </w:pPr>
      <w:r w:rsidRPr="003E3E4D">
        <w:rPr>
          <w:sz w:val="26"/>
          <w:szCs w:val="26"/>
        </w:rPr>
        <w:t>б) к «транзитной» организации можно отнести налогоплательщика, соответствующего следующим критериям в совокупности:</w:t>
      </w:r>
    </w:p>
    <w:p w:rsidR="006E5386" w:rsidRPr="003E3E4D" w:rsidRDefault="006E5386" w:rsidP="006E5386">
      <w:pPr>
        <w:autoSpaceDE w:val="0"/>
        <w:autoSpaceDN w:val="0"/>
        <w:adjustRightInd w:val="0"/>
        <w:ind w:firstLine="539"/>
        <w:rPr>
          <w:sz w:val="26"/>
          <w:szCs w:val="26"/>
        </w:rPr>
      </w:pPr>
      <w:r w:rsidRPr="003E3E4D">
        <w:rPr>
          <w:sz w:val="26"/>
          <w:szCs w:val="26"/>
        </w:rPr>
        <w:t>в налоговой декларации по НДС отражены значительные обороты по операциям при минимальной сумме НДС, исчисленной к уплате в бюджет;</w:t>
      </w:r>
    </w:p>
    <w:p w:rsidR="006E5386" w:rsidRPr="003E3E4D" w:rsidRDefault="006E5386" w:rsidP="006E5386">
      <w:pPr>
        <w:ind w:firstLine="539"/>
        <w:contextualSpacing/>
        <w:rPr>
          <w:sz w:val="26"/>
          <w:szCs w:val="26"/>
        </w:rPr>
      </w:pPr>
      <w:r w:rsidRPr="003E3E4D">
        <w:rPr>
          <w:sz w:val="26"/>
          <w:szCs w:val="26"/>
        </w:rPr>
        <w:t>удельный вес налоговых вычетов в общей сумме исчисленного налога превышает 98%;</w:t>
      </w:r>
    </w:p>
    <w:p w:rsidR="006E5386" w:rsidRPr="003E3E4D" w:rsidRDefault="006E5386" w:rsidP="006E5386">
      <w:pPr>
        <w:ind w:firstLine="539"/>
        <w:contextualSpacing/>
        <w:rPr>
          <w:sz w:val="26"/>
          <w:szCs w:val="26"/>
        </w:rPr>
      </w:pPr>
      <w:r w:rsidRPr="003E3E4D">
        <w:rPr>
          <w:sz w:val="26"/>
          <w:szCs w:val="26"/>
        </w:rPr>
        <w:t>среднесписочная численность работников налогоплательщика за последний календарный год - менее 3 человек.</w:t>
      </w:r>
    </w:p>
    <w:p w:rsidR="006E5386" w:rsidRPr="00034951" w:rsidRDefault="006E5386" w:rsidP="006E5386">
      <w:pPr>
        <w:ind w:firstLine="539"/>
        <w:rPr>
          <w:sz w:val="26"/>
          <w:szCs w:val="26"/>
        </w:rPr>
      </w:pPr>
      <w:r w:rsidRPr="00034951">
        <w:rPr>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6E5386" w:rsidRPr="00034951" w:rsidRDefault="006E5386" w:rsidP="006E5386">
      <w:pPr>
        <w:ind w:firstLine="540"/>
        <w:rPr>
          <w:sz w:val="26"/>
          <w:szCs w:val="26"/>
        </w:rPr>
      </w:pPr>
      <w:r w:rsidRPr="00034951">
        <w:rPr>
          <w:sz w:val="26"/>
          <w:szCs w:val="26"/>
        </w:rPr>
        <w:lastRenderedPageBreak/>
        <w:t>При этом</w:t>
      </w:r>
      <w:proofErr w:type="gramStart"/>
      <w:r w:rsidRPr="00034951">
        <w:rPr>
          <w:sz w:val="26"/>
          <w:szCs w:val="26"/>
        </w:rPr>
        <w:t>,</w:t>
      </w:r>
      <w:proofErr w:type="gramEnd"/>
      <w:r w:rsidRPr="00034951">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случае непредставления предполагаемым «выгодоприобретателем» </w:t>
      </w:r>
      <w:proofErr w:type="spellStart"/>
      <w:r w:rsidRPr="003E3E4D">
        <w:rPr>
          <w:sz w:val="26"/>
          <w:szCs w:val="26"/>
        </w:rPr>
        <w:t>истребуемых</w:t>
      </w:r>
      <w:proofErr w:type="spellEnd"/>
      <w:r w:rsidRPr="003E3E4D">
        <w:rPr>
          <w:sz w:val="26"/>
          <w:szCs w:val="26"/>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6E5386" w:rsidRPr="003E3E4D" w:rsidRDefault="006E5386" w:rsidP="006E5386">
      <w:pPr>
        <w:autoSpaceDE w:val="0"/>
        <w:autoSpaceDN w:val="0"/>
        <w:adjustRightInd w:val="0"/>
        <w:ind w:firstLine="540"/>
        <w:rPr>
          <w:sz w:val="26"/>
          <w:szCs w:val="26"/>
        </w:rPr>
      </w:pPr>
      <w:proofErr w:type="gramStart"/>
      <w:r>
        <w:rPr>
          <w:sz w:val="26"/>
          <w:szCs w:val="26"/>
        </w:rPr>
        <w:t>С</w:t>
      </w:r>
      <w:r w:rsidRPr="003E3E4D">
        <w:rPr>
          <w:sz w:val="26"/>
          <w:szCs w:val="26"/>
        </w:rPr>
        <w:t xml:space="preserve">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6E5386" w:rsidRPr="003E3E4D" w:rsidRDefault="006E5386" w:rsidP="006E5386">
      <w:pPr>
        <w:ind w:firstLine="540"/>
        <w:rPr>
          <w:sz w:val="26"/>
          <w:szCs w:val="26"/>
        </w:rPr>
      </w:pPr>
      <w:proofErr w:type="gramStart"/>
      <w:r w:rsidRPr="003E3E4D">
        <w:rPr>
          <w:sz w:val="26"/>
          <w:szCs w:val="26"/>
        </w:rPr>
        <w:t>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3E3E4D">
        <w:rPr>
          <w:sz w:val="26"/>
          <w:szCs w:val="26"/>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истребование у контрагентов по «цепочке» документов (информации) по сделкам в соответствии со статьей 93.1 Кодекса;</w:t>
      </w:r>
    </w:p>
    <w:p w:rsidR="006E5386" w:rsidRPr="003E3E4D" w:rsidRDefault="006E5386" w:rsidP="006E5386">
      <w:pPr>
        <w:widowControl w:val="0"/>
        <w:tabs>
          <w:tab w:val="left" w:pos="567"/>
        </w:tabs>
        <w:autoSpaceDE w:val="0"/>
        <w:autoSpaceDN w:val="0"/>
        <w:adjustRightInd w:val="0"/>
        <w:ind w:firstLine="0"/>
        <w:rPr>
          <w:sz w:val="26"/>
          <w:szCs w:val="26"/>
        </w:rPr>
      </w:pPr>
      <w:r w:rsidRPr="003E3E4D">
        <w:rPr>
          <w:sz w:val="26"/>
          <w:szCs w:val="26"/>
        </w:rPr>
        <w:tab/>
        <w:t>проведение иных необходимых мероприятий с учетом рекомендаций, изложенных в письме ФНС России от 30.03.2011 №АС-5-2/322дсп@.</w:t>
      </w:r>
    </w:p>
    <w:p w:rsidR="006E5386" w:rsidRPr="003E3E4D" w:rsidRDefault="006E5386" w:rsidP="006E5386">
      <w:pPr>
        <w:autoSpaceDE w:val="0"/>
        <w:autoSpaceDN w:val="0"/>
        <w:adjustRightInd w:val="0"/>
        <w:ind w:firstLine="540"/>
        <w:rPr>
          <w:sz w:val="26"/>
          <w:szCs w:val="26"/>
        </w:rPr>
      </w:pPr>
      <w:r w:rsidRPr="003E3E4D">
        <w:rPr>
          <w:sz w:val="26"/>
          <w:szCs w:val="26"/>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6E5386" w:rsidRPr="003E3E4D" w:rsidRDefault="006E5386" w:rsidP="006E5386">
      <w:pPr>
        <w:autoSpaceDE w:val="0"/>
        <w:autoSpaceDN w:val="0"/>
        <w:adjustRightInd w:val="0"/>
        <w:ind w:firstLine="540"/>
        <w:rPr>
          <w:sz w:val="26"/>
          <w:szCs w:val="26"/>
        </w:rPr>
      </w:pPr>
      <w:r w:rsidRPr="003E3E4D">
        <w:rPr>
          <w:sz w:val="26"/>
          <w:szCs w:val="26"/>
        </w:rPr>
        <w:lastRenderedPageBreak/>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xml:space="preserve">По результатам рассмотрения </w:t>
      </w:r>
      <w:hyperlink r:id="rId48" w:history="1">
        <w:r w:rsidRPr="003E3E4D">
          <w:rPr>
            <w:sz w:val="26"/>
            <w:szCs w:val="26"/>
          </w:rPr>
          <w:t>акта</w:t>
        </w:r>
      </w:hyperlink>
      <w:r w:rsidRPr="003E3E4D">
        <w:rPr>
          <w:sz w:val="26"/>
          <w:szCs w:val="26"/>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9" w:history="1">
        <w:r w:rsidRPr="003E3E4D">
          <w:rPr>
            <w:sz w:val="26"/>
            <w:szCs w:val="26"/>
          </w:rPr>
          <w:t>статьями 198</w:t>
        </w:r>
      </w:hyperlink>
      <w:r w:rsidRPr="003E3E4D">
        <w:rPr>
          <w:sz w:val="26"/>
          <w:szCs w:val="26"/>
        </w:rPr>
        <w:t xml:space="preserve"> - </w:t>
      </w:r>
      <w:hyperlink r:id="rId50" w:history="1">
        <w:r w:rsidRPr="003E3E4D">
          <w:rPr>
            <w:sz w:val="26"/>
            <w:szCs w:val="26"/>
          </w:rPr>
          <w:t>199.2</w:t>
        </w:r>
      </w:hyperlink>
      <w:r w:rsidRPr="003E3E4D">
        <w:rPr>
          <w:sz w:val="26"/>
          <w:szCs w:val="26"/>
        </w:rPr>
        <w:t xml:space="preserve"> Уголовного кодекса Российской Федерации, для решения вопроса о возбуждении уголовного дела.</w:t>
      </w:r>
    </w:p>
    <w:p w:rsidR="006E5386" w:rsidRPr="00B60A0A" w:rsidRDefault="006E5386" w:rsidP="006E5386">
      <w:pPr>
        <w:ind w:firstLine="540"/>
        <w:rPr>
          <w:sz w:val="26"/>
          <w:szCs w:val="26"/>
        </w:rPr>
      </w:pPr>
      <w:proofErr w:type="gramStart"/>
      <w:r w:rsidRPr="00B60A0A">
        <w:rPr>
          <w:sz w:val="26"/>
          <w:szCs w:val="26"/>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B60A0A">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B60A0A">
        <w:rPr>
          <w:sz w:val="26"/>
          <w:szCs w:val="26"/>
        </w:rPr>
        <w:t>Росфинмониторинга</w:t>
      </w:r>
      <w:proofErr w:type="spellEnd"/>
      <w:r w:rsidRPr="00B60A0A">
        <w:rPr>
          <w:sz w:val="26"/>
          <w:szCs w:val="26"/>
        </w:rPr>
        <w:t xml:space="preserve"> и ФНС России от 15.10.2015 № 01-01-14/22440/ММВ-23-2/77@.</w:t>
      </w:r>
    </w:p>
    <w:p w:rsidR="006E5386" w:rsidRPr="003E3E4D" w:rsidRDefault="006E5386" w:rsidP="006E5386">
      <w:pPr>
        <w:autoSpaceDE w:val="0"/>
        <w:autoSpaceDN w:val="0"/>
        <w:adjustRightInd w:val="0"/>
        <w:ind w:firstLine="540"/>
        <w:rPr>
          <w:sz w:val="26"/>
          <w:szCs w:val="26"/>
        </w:rPr>
      </w:pPr>
      <w:r w:rsidRPr="003E3E4D">
        <w:rPr>
          <w:sz w:val="26"/>
          <w:szCs w:val="26"/>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3E3E4D">
        <w:rPr>
          <w:sz w:val="26"/>
          <w:szCs w:val="26"/>
        </w:rPr>
        <w:t>предпроверочного</w:t>
      </w:r>
      <w:proofErr w:type="spellEnd"/>
      <w:r w:rsidRPr="003E3E4D">
        <w:rPr>
          <w:sz w:val="26"/>
          <w:szCs w:val="26"/>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срок не позднее 2,5 месяцев </w:t>
      </w:r>
      <w:proofErr w:type="gramStart"/>
      <w:r w:rsidRPr="003E3E4D">
        <w:rPr>
          <w:sz w:val="26"/>
          <w:szCs w:val="26"/>
        </w:rPr>
        <w:t>с даты получения</w:t>
      </w:r>
      <w:proofErr w:type="gramEnd"/>
      <w:r w:rsidRPr="003E3E4D">
        <w:rPr>
          <w:sz w:val="26"/>
          <w:szCs w:val="26"/>
        </w:rPr>
        <w:t xml:space="preserve"> перечней, готовит  информацию в УФНС России по Ставропольскому краю по утвержденной форме.</w:t>
      </w:r>
    </w:p>
    <w:p w:rsidR="006E5386" w:rsidRPr="003E3E4D" w:rsidRDefault="006E5386" w:rsidP="006E5386">
      <w:pPr>
        <w:ind w:firstLine="540"/>
        <w:rPr>
          <w:sz w:val="26"/>
          <w:szCs w:val="26"/>
        </w:rPr>
      </w:pPr>
      <w:r w:rsidRPr="003E3E4D">
        <w:rPr>
          <w:sz w:val="26"/>
          <w:szCs w:val="26"/>
        </w:rPr>
        <w:t xml:space="preserve">В рамках работы по выявлению «фирм-однодневок», сбора доказательств их использования недобросовестными налогоплательщиками </w:t>
      </w:r>
      <w:r w:rsidR="00BC62E3">
        <w:rPr>
          <w:sz w:val="26"/>
          <w:szCs w:val="26"/>
        </w:rPr>
        <w:t>главный государственный налоговый инспектор</w:t>
      </w:r>
      <w:r w:rsidRPr="003E3E4D">
        <w:rPr>
          <w:sz w:val="26"/>
          <w:szCs w:val="26"/>
        </w:rPr>
        <w:t xml:space="preserve"> проводит следующие мероприятия:</w:t>
      </w:r>
    </w:p>
    <w:p w:rsidR="006E5386" w:rsidRPr="003E3E4D" w:rsidRDefault="006E5386" w:rsidP="006E5386">
      <w:pPr>
        <w:pStyle w:val="a3"/>
        <w:spacing w:after="0" w:line="240" w:lineRule="auto"/>
        <w:ind w:left="0" w:firstLine="720"/>
        <w:contextualSpacing w:val="0"/>
        <w:jc w:val="both"/>
        <w:rPr>
          <w:rFonts w:ascii="Times New Roman" w:hAnsi="Times New Roman"/>
          <w:sz w:val="26"/>
          <w:szCs w:val="26"/>
        </w:rPr>
      </w:pPr>
      <w:proofErr w:type="gramStart"/>
      <w:r w:rsidRPr="006E5386">
        <w:rPr>
          <w:rFonts w:ascii="Times New Roman" w:hAnsi="Times New Roman"/>
          <w:color w:val="auto"/>
          <w:sz w:val="26"/>
          <w:szCs w:val="26"/>
          <w:lang w:val="en-US"/>
        </w:rPr>
        <w:t>I</w:t>
      </w:r>
      <w:r w:rsidRPr="006E5386">
        <w:rPr>
          <w:rFonts w:ascii="Times New Roman" w:hAnsi="Times New Roman"/>
          <w:color w:val="auto"/>
          <w:sz w:val="26"/>
          <w:szCs w:val="26"/>
        </w:rPr>
        <w:t>. Сбор</w:t>
      </w:r>
      <w:r w:rsidRPr="003E3E4D">
        <w:rPr>
          <w:rFonts w:ascii="Times New Roman" w:hAnsi="Times New Roman"/>
          <w:sz w:val="26"/>
          <w:szCs w:val="26"/>
        </w:rPr>
        <w:t xml:space="preserve"> доказательств по принадлежности организации к категории «фирм-однодневок».</w:t>
      </w:r>
      <w:proofErr w:type="gramEnd"/>
    </w:p>
    <w:p w:rsidR="006E5386" w:rsidRPr="003E3E4D" w:rsidRDefault="00BC62E3" w:rsidP="006E5386">
      <w:pPr>
        <w:pStyle w:val="a3"/>
        <w:spacing w:after="0" w:line="240" w:lineRule="auto"/>
        <w:ind w:left="0" w:firstLine="709"/>
        <w:jc w:val="both"/>
        <w:rPr>
          <w:rFonts w:ascii="Times New Roman" w:hAnsi="Times New Roman"/>
          <w:sz w:val="26"/>
          <w:szCs w:val="26"/>
        </w:rPr>
      </w:pPr>
      <w:r w:rsidRPr="00BC62E3">
        <w:rPr>
          <w:rFonts w:ascii="Times New Roman" w:hAnsi="Times New Roman"/>
          <w:sz w:val="26"/>
          <w:szCs w:val="26"/>
        </w:rPr>
        <w:t xml:space="preserve">Главный государственный налоговый инспектор </w:t>
      </w:r>
      <w:r w:rsidR="006E5386" w:rsidRPr="00BC62E3">
        <w:rPr>
          <w:rFonts w:ascii="Times New Roman" w:hAnsi="Times New Roman"/>
          <w:sz w:val="26"/>
          <w:szCs w:val="26"/>
        </w:rPr>
        <w:t>проводит</w:t>
      </w:r>
      <w:r w:rsidR="006E5386" w:rsidRPr="003E3E4D">
        <w:rPr>
          <w:rFonts w:ascii="Times New Roman" w:hAnsi="Times New Roman"/>
          <w:sz w:val="26"/>
          <w:szCs w:val="26"/>
        </w:rPr>
        <w:t xml:space="preserve"> работу по формированию документальных доказательств подтверждения наличия признаков «фирм-однодневок». </w:t>
      </w:r>
    </w:p>
    <w:p w:rsidR="006E5386" w:rsidRPr="003E3E4D" w:rsidRDefault="006E5386" w:rsidP="006E5386">
      <w:pPr>
        <w:rPr>
          <w:sz w:val="26"/>
          <w:szCs w:val="26"/>
        </w:rPr>
      </w:pPr>
      <w:r w:rsidRPr="003E3E4D">
        <w:rPr>
          <w:sz w:val="26"/>
          <w:szCs w:val="26"/>
        </w:rPr>
        <w:t>Собирает материалы по подтверждению у налогоплательщика каждого из признаков:</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Отказ физических лиц от руководства, учреждения, участия, подписания документов, доверенностей, отчетности.</w:t>
      </w:r>
    </w:p>
    <w:p w:rsidR="006E5386" w:rsidRPr="003E3E4D" w:rsidRDefault="006E5386" w:rsidP="006E5386">
      <w:pPr>
        <w:rPr>
          <w:sz w:val="26"/>
          <w:szCs w:val="26"/>
        </w:rPr>
      </w:pPr>
      <w:r w:rsidRPr="003E3E4D">
        <w:rPr>
          <w:sz w:val="26"/>
          <w:szCs w:val="26"/>
        </w:rPr>
        <w:lastRenderedPageBreak/>
        <w:t>Отсутствие постоянного юридического адреса или совпадение с адресом «массовой регистрации».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«Массовый» (5 и более случаев) участник (заявитель, учредитель, руководитель) организации – контрагента.</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3E3E4D">
        <w:rPr>
          <w:rFonts w:ascii="Times New Roman" w:hAnsi="Times New Roman"/>
          <w:sz w:val="26"/>
          <w:szCs w:val="26"/>
        </w:rPr>
        <w:t>Росприроднадзора</w:t>
      </w:r>
      <w:proofErr w:type="spellEnd"/>
      <w:r w:rsidRPr="003E3E4D">
        <w:rPr>
          <w:rFonts w:ascii="Times New Roman" w:hAnsi="Times New Roman"/>
          <w:sz w:val="26"/>
          <w:szCs w:val="26"/>
        </w:rPr>
        <w:t>, отчетно-статистическую документацию в Росстат).</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Отсутствует кадровый состав, необходимый персонал, обладающий достаточным опытом и квалификацией.</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Должностные лица представлены в одном лице.</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Отсутствует имущество, необходимое для ведения предпринимательской деятельности. </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указывает на «круглые» суммы перечислений, либо разовые, но крупные (более 1 млн. рублей).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 xml:space="preserve">Анализ выписки банка указывает на </w:t>
      </w:r>
      <w:proofErr w:type="spellStart"/>
      <w:r w:rsidRPr="003E3E4D">
        <w:rPr>
          <w:rFonts w:ascii="Times New Roman" w:hAnsi="Times New Roman"/>
          <w:sz w:val="26"/>
          <w:szCs w:val="26"/>
        </w:rPr>
        <w:t>обналичивание</w:t>
      </w:r>
      <w:proofErr w:type="spellEnd"/>
      <w:r w:rsidRPr="003E3E4D">
        <w:rPr>
          <w:rFonts w:ascii="Times New Roman" w:hAnsi="Times New Roman"/>
          <w:sz w:val="26"/>
          <w:szCs w:val="26"/>
        </w:rPr>
        <w:t xml:space="preserve"> денежных средств.</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Организация имеет один банковский счет (возможно открытый не по месту его нахождения (в другом регионе, городе).</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Отсутствие информации об организации в открытом доступе (нет рекламы в СМИ, сайта, сообщений и объявлений в Интернете). </w:t>
      </w:r>
    </w:p>
    <w:p w:rsidR="006E5386" w:rsidRPr="003E3E4D" w:rsidRDefault="006E5386" w:rsidP="006E5386">
      <w:pPr>
        <w:rPr>
          <w:sz w:val="26"/>
          <w:szCs w:val="26"/>
        </w:rPr>
      </w:pPr>
      <w:r w:rsidRPr="003E3E4D">
        <w:rPr>
          <w:sz w:val="26"/>
          <w:szCs w:val="26"/>
        </w:rPr>
        <w:t xml:space="preserve">Проводимые мероприятия систематизируется. Формируемая информация должна содержать подробное описание проведенных мероприятий, сформированных документов (перечень и их номера и </w:t>
      </w:r>
      <w:proofErr w:type="gramStart"/>
      <w:r w:rsidRPr="003E3E4D">
        <w:rPr>
          <w:sz w:val="26"/>
          <w:szCs w:val="26"/>
        </w:rPr>
        <w:t>датах</w:t>
      </w:r>
      <w:proofErr w:type="gramEnd"/>
      <w:r w:rsidRPr="003E3E4D">
        <w:rPr>
          <w:sz w:val="26"/>
          <w:szCs w:val="26"/>
        </w:rPr>
        <w:t xml:space="preserve">), фактах получения и результатах их исполнения, выявленных нарушениях, либо об отсутствии таковых. Сведения и материалы передаются в налоговый орган по месту учета выгодоприобретателей для </w:t>
      </w:r>
      <w:proofErr w:type="gramStart"/>
      <w:r w:rsidRPr="003E3E4D">
        <w:rPr>
          <w:sz w:val="26"/>
          <w:szCs w:val="26"/>
        </w:rPr>
        <w:t>включении</w:t>
      </w:r>
      <w:proofErr w:type="gramEnd"/>
      <w:r w:rsidRPr="003E3E4D">
        <w:rPr>
          <w:sz w:val="26"/>
          <w:szCs w:val="26"/>
        </w:rPr>
        <w:t xml:space="preserve"> в проект плана выездных налоговых проверок.</w:t>
      </w:r>
    </w:p>
    <w:p w:rsidR="006E5386" w:rsidRDefault="006E5386" w:rsidP="006E5386">
      <w:pPr>
        <w:pStyle w:val="a3"/>
        <w:spacing w:after="0" w:line="240" w:lineRule="auto"/>
        <w:ind w:left="0" w:firstLine="360"/>
        <w:jc w:val="both"/>
        <w:rPr>
          <w:rFonts w:ascii="Times New Roman" w:hAnsi="Times New Roman"/>
          <w:sz w:val="26"/>
          <w:szCs w:val="26"/>
        </w:rPr>
      </w:pPr>
      <w:r w:rsidRPr="003E3E4D">
        <w:rPr>
          <w:rFonts w:ascii="Times New Roman" w:hAnsi="Times New Roman"/>
          <w:sz w:val="26"/>
          <w:szCs w:val="26"/>
        </w:rPr>
        <w:t xml:space="preserve">Собранные материалы обобщаются соответствующей справкой, подписанной инспектором и начальником </w:t>
      </w:r>
      <w:proofErr w:type="spellStart"/>
      <w:r w:rsidR="00F6719D">
        <w:rPr>
          <w:rFonts w:ascii="Times New Roman" w:hAnsi="Times New Roman"/>
          <w:sz w:val="26"/>
          <w:szCs w:val="26"/>
        </w:rPr>
        <w:t>контрольно</w:t>
      </w:r>
      <w:proofErr w:type="spellEnd"/>
      <w:r w:rsidR="00F6719D">
        <w:rPr>
          <w:rFonts w:ascii="Times New Roman" w:hAnsi="Times New Roman"/>
          <w:sz w:val="26"/>
          <w:szCs w:val="26"/>
        </w:rPr>
        <w:t xml:space="preserve"> – аналитического отдела</w:t>
      </w:r>
      <w:r w:rsidRPr="003E3E4D">
        <w:rPr>
          <w:rFonts w:ascii="Times New Roman" w:hAnsi="Times New Roman"/>
          <w:sz w:val="26"/>
          <w:szCs w:val="26"/>
        </w:rPr>
        <w:t>,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6E5386" w:rsidRDefault="006E5386" w:rsidP="006E5386">
      <w:pPr>
        <w:pStyle w:val="a3"/>
        <w:spacing w:after="0" w:line="240" w:lineRule="auto"/>
        <w:ind w:left="0" w:firstLine="360"/>
        <w:jc w:val="both"/>
        <w:rPr>
          <w:rFonts w:ascii="Times New Roman" w:hAnsi="Times New Roman"/>
          <w:sz w:val="26"/>
        </w:rPr>
      </w:pPr>
      <w:r>
        <w:rPr>
          <w:rFonts w:ascii="Times New Roman" w:hAnsi="Times New Roman"/>
          <w:sz w:val="26"/>
          <w:szCs w:val="26"/>
        </w:rPr>
        <w:lastRenderedPageBreak/>
        <w:t xml:space="preserve">      </w:t>
      </w:r>
      <w:r>
        <w:rPr>
          <w:rFonts w:ascii="Times New Roman" w:hAnsi="Times New Roman"/>
          <w:sz w:val="26"/>
          <w:szCs w:val="26"/>
          <w:lang w:val="en-US"/>
        </w:rPr>
        <w:t>II</w:t>
      </w:r>
      <w:r>
        <w:rPr>
          <w:rFonts w:ascii="Times New Roman" w:hAnsi="Times New Roman"/>
          <w:sz w:val="26"/>
          <w:szCs w:val="26"/>
        </w:rPr>
        <w:t xml:space="preserve">. </w:t>
      </w:r>
      <w:r>
        <w:rPr>
          <w:rFonts w:ascii="Times New Roman" w:hAnsi="Times New Roman"/>
          <w:sz w:val="26"/>
        </w:rPr>
        <w:t>Передача материалов для доказательственной базы.</w:t>
      </w:r>
    </w:p>
    <w:p w:rsidR="006E5386" w:rsidRDefault="006E5386" w:rsidP="006E5386">
      <w:pPr>
        <w:pStyle w:val="af"/>
        <w:jc w:val="both"/>
        <w:rPr>
          <w:rFonts w:ascii="Times New Roman" w:hAnsi="Times New Roman"/>
          <w:sz w:val="26"/>
        </w:rPr>
      </w:pPr>
      <w:r>
        <w:rPr>
          <w:rFonts w:ascii="Times New Roman" w:hAnsi="Times New Roman"/>
          <w:sz w:val="26"/>
          <w:szCs w:val="26"/>
        </w:rPr>
        <w:t xml:space="preserve">            </w:t>
      </w:r>
      <w:proofErr w:type="gramStart"/>
      <w:r>
        <w:rPr>
          <w:rFonts w:ascii="Times New Roman" w:hAnsi="Times New Roman"/>
          <w:sz w:val="26"/>
        </w:rPr>
        <w:t>После установления принадлежности налогоплательщика к категории «фирмы-однодневки» главный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6E5386" w:rsidRDefault="006E5386" w:rsidP="006E5386">
      <w:pPr>
        <w:pStyle w:val="af"/>
        <w:jc w:val="both"/>
        <w:rPr>
          <w:rFonts w:ascii="Times New Roman" w:hAnsi="Times New Roman"/>
          <w:sz w:val="26"/>
        </w:rPr>
      </w:pPr>
      <w:r>
        <w:rPr>
          <w:rFonts w:ascii="Times New Roman" w:hAnsi="Times New Roman"/>
          <w:sz w:val="26"/>
        </w:rPr>
        <w:t xml:space="preserve">          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6E5386" w:rsidRPr="005E2AB3" w:rsidRDefault="006E5386" w:rsidP="006E5386">
      <w:pPr>
        <w:pStyle w:val="a3"/>
        <w:spacing w:after="0" w:line="240" w:lineRule="auto"/>
        <w:ind w:left="0" w:firstLine="360"/>
        <w:jc w:val="both"/>
        <w:rPr>
          <w:rFonts w:ascii="Times New Roman" w:hAnsi="Times New Roman"/>
          <w:sz w:val="26"/>
          <w:szCs w:val="26"/>
        </w:rPr>
      </w:pPr>
      <w:r>
        <w:rPr>
          <w:rFonts w:ascii="Times New Roman" w:hAnsi="Times New Roman"/>
          <w:sz w:val="26"/>
        </w:rPr>
        <w:t xml:space="preserve">    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Pr>
          <w:rFonts w:ascii="Times New Roman" w:hAnsi="Times New Roman"/>
          <w:sz w:val="26"/>
        </w:rPr>
        <w:t>предпроверочного</w:t>
      </w:r>
      <w:proofErr w:type="spellEnd"/>
      <w:r>
        <w:rPr>
          <w:rFonts w:ascii="Times New Roman" w:hAnsi="Times New Roman"/>
          <w:sz w:val="26"/>
        </w:rPr>
        <w:t xml:space="preserve"> анализа и истребования документов для включения в план ВНП.</w:t>
      </w:r>
      <w:r>
        <w:rPr>
          <w:rFonts w:ascii="Times New Roman" w:hAnsi="Times New Roman"/>
          <w:sz w:val="26"/>
          <w:szCs w:val="26"/>
        </w:rPr>
        <w:t xml:space="preserve"> </w:t>
      </w:r>
    </w:p>
    <w:p w:rsidR="006E5386" w:rsidRPr="003E3E4D" w:rsidRDefault="006E5386" w:rsidP="006E5386">
      <w:pPr>
        <w:rPr>
          <w:sz w:val="26"/>
          <w:szCs w:val="26"/>
        </w:rPr>
      </w:pPr>
      <w:r w:rsidRPr="006E5386">
        <w:rPr>
          <w:color w:val="auto"/>
          <w:sz w:val="26"/>
          <w:szCs w:val="26"/>
          <w:lang w:val="en-US"/>
        </w:rPr>
        <w:t>III</w:t>
      </w:r>
      <w:r w:rsidRPr="006E5386">
        <w:rPr>
          <w:color w:val="auto"/>
          <w:sz w:val="26"/>
          <w:szCs w:val="26"/>
        </w:rPr>
        <w:t>.</w:t>
      </w:r>
      <w:r>
        <w:rPr>
          <w:sz w:val="26"/>
          <w:szCs w:val="26"/>
        </w:rPr>
        <w:t xml:space="preserve"> </w:t>
      </w:r>
      <w:r w:rsidRPr="003E3E4D">
        <w:rPr>
          <w:sz w:val="26"/>
          <w:szCs w:val="26"/>
        </w:rPr>
        <w:t>Использование материалов для доказательств необоснованной налоговой выгоды.</w:t>
      </w:r>
    </w:p>
    <w:p w:rsidR="006E5386" w:rsidRPr="00B93887"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xml:space="preserve">При получении заключения в соответствии с этапом I </w:t>
      </w:r>
      <w:r w:rsidR="00B93887" w:rsidRPr="00B93887">
        <w:rPr>
          <w:rFonts w:ascii="Times New Roman" w:hAnsi="Times New Roman"/>
          <w:sz w:val="26"/>
          <w:szCs w:val="26"/>
        </w:rPr>
        <w:t>главный государственный налоговый инспектор</w:t>
      </w:r>
      <w:r w:rsidRPr="00B93887">
        <w:rPr>
          <w:rFonts w:ascii="Times New Roman" w:hAnsi="Times New Roman"/>
          <w:sz w:val="26"/>
          <w:szCs w:val="26"/>
        </w:rPr>
        <w:t>:</w:t>
      </w:r>
    </w:p>
    <w:p w:rsidR="006E5386" w:rsidRPr="003E3E4D"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от 24.06.2016г. № ЕД-5-15/966дсп и другие. Для получения доказатель</w:t>
      </w:r>
      <w:proofErr w:type="gramStart"/>
      <w:r w:rsidRPr="003E3E4D">
        <w:rPr>
          <w:rFonts w:ascii="Times New Roman" w:hAnsi="Times New Roman"/>
          <w:sz w:val="26"/>
          <w:szCs w:val="26"/>
        </w:rPr>
        <w:t>ств пр</w:t>
      </w:r>
      <w:proofErr w:type="gramEnd"/>
      <w:r w:rsidRPr="003E3E4D">
        <w:rPr>
          <w:rFonts w:ascii="Times New Roman" w:hAnsi="Times New Roman"/>
          <w:sz w:val="26"/>
          <w:szCs w:val="26"/>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6E5386" w:rsidRPr="003E3E4D" w:rsidRDefault="006E5386" w:rsidP="006E5386">
      <w:pPr>
        <w:rPr>
          <w:sz w:val="26"/>
          <w:szCs w:val="26"/>
        </w:rPr>
      </w:pPr>
      <w:r w:rsidRPr="003E3E4D">
        <w:t xml:space="preserve">- в случае если покупатель (потенциальный выгодоприобретатель), в свою </w:t>
      </w:r>
      <w:r w:rsidRPr="003E3E4D">
        <w:rPr>
          <w:sz w:val="26"/>
          <w:szCs w:val="26"/>
        </w:rPr>
        <w:t xml:space="preserve">очередь, также является «фирмой-однодневкой», то осуществляет мероприятия в соответствии с I этапом. </w:t>
      </w:r>
      <w:proofErr w:type="gramStart"/>
      <w:r w:rsidRPr="003E3E4D">
        <w:rPr>
          <w:sz w:val="26"/>
          <w:szCs w:val="26"/>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6E5386" w:rsidRPr="003E3E4D" w:rsidRDefault="006E5386" w:rsidP="006E5386">
      <w:pPr>
        <w:rPr>
          <w:sz w:val="26"/>
          <w:szCs w:val="26"/>
        </w:rPr>
      </w:pPr>
      <w:r w:rsidRPr="003E3E4D">
        <w:rPr>
          <w:sz w:val="26"/>
          <w:szCs w:val="26"/>
        </w:rPr>
        <w:t xml:space="preserve">В случае самостоятельного выявления «фирм-однодневок» в ходе проведения камеральных </w:t>
      </w:r>
      <w:r w:rsidR="007F2E11">
        <w:rPr>
          <w:sz w:val="26"/>
          <w:szCs w:val="26"/>
        </w:rPr>
        <w:t>главный государственный налоговый инспектор</w:t>
      </w:r>
      <w:r w:rsidRPr="003E3E4D">
        <w:rPr>
          <w:sz w:val="26"/>
          <w:szCs w:val="26"/>
        </w:rPr>
        <w:t xml:space="preserve"> действует в соответствие с указанным алгоритмом, с обязательным уведомлением Управления об этих фактах. </w:t>
      </w:r>
    </w:p>
    <w:p w:rsidR="006E5386" w:rsidRPr="003E3E4D" w:rsidRDefault="006E5386" w:rsidP="006E5386">
      <w:pPr>
        <w:rPr>
          <w:sz w:val="26"/>
          <w:szCs w:val="26"/>
        </w:rPr>
      </w:pPr>
      <w:r w:rsidRPr="003E3E4D">
        <w:rPr>
          <w:sz w:val="26"/>
          <w:szCs w:val="26"/>
        </w:rPr>
        <w:t>Составлять акт проверки в порядке, предусмотренном статьей 100, 101.4 Налогового кодекса.</w:t>
      </w:r>
    </w:p>
    <w:p w:rsidR="006E5386" w:rsidRPr="003E3E4D" w:rsidRDefault="006E5386" w:rsidP="006E5386">
      <w:r w:rsidRPr="003E3E4D">
        <w:rPr>
          <w:sz w:val="26"/>
          <w:szCs w:val="26"/>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w:t>
      </w:r>
      <w:r w:rsidRPr="003E3E4D">
        <w:t xml:space="preserve"> проверки, являющихся его неотъемлемыми частями.</w:t>
      </w:r>
    </w:p>
    <w:p w:rsidR="006E5386" w:rsidRPr="003E3E4D" w:rsidRDefault="006E5386" w:rsidP="006E5386">
      <w:pPr>
        <w:rPr>
          <w:sz w:val="26"/>
          <w:szCs w:val="26"/>
        </w:rPr>
      </w:pPr>
      <w:r w:rsidRPr="003E3E4D">
        <w:rPr>
          <w:sz w:val="26"/>
          <w:szCs w:val="2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w:t>
      </w:r>
      <w:r w:rsidRPr="003E3E4D">
        <w:rPr>
          <w:sz w:val="26"/>
          <w:szCs w:val="26"/>
        </w:rPr>
        <w:lastRenderedPageBreak/>
        <w:t>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6E5386" w:rsidRPr="003E3E4D" w:rsidRDefault="006E5386" w:rsidP="006E5386">
      <w:pPr>
        <w:rPr>
          <w:sz w:val="26"/>
          <w:szCs w:val="26"/>
        </w:rPr>
      </w:pPr>
      <w:r w:rsidRPr="003E3E4D">
        <w:rPr>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6E5386" w:rsidRPr="003E3E4D" w:rsidRDefault="006E5386" w:rsidP="006E5386">
      <w:pPr>
        <w:rPr>
          <w:sz w:val="26"/>
          <w:szCs w:val="26"/>
        </w:rPr>
      </w:pPr>
      <w:r w:rsidRPr="003E3E4D">
        <w:rPr>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6E5386" w:rsidRPr="003E3E4D" w:rsidRDefault="006E5386" w:rsidP="006E5386">
      <w:pPr>
        <w:rPr>
          <w:sz w:val="26"/>
          <w:szCs w:val="26"/>
        </w:rPr>
      </w:pPr>
      <w:r w:rsidRPr="003E3E4D">
        <w:rPr>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6E5386" w:rsidRPr="003E3E4D" w:rsidRDefault="006E5386" w:rsidP="006E5386">
      <w:pPr>
        <w:rPr>
          <w:sz w:val="26"/>
          <w:szCs w:val="26"/>
        </w:rPr>
      </w:pPr>
      <w:r w:rsidRPr="003E3E4D">
        <w:rPr>
          <w:sz w:val="26"/>
          <w:szCs w:val="26"/>
        </w:rPr>
        <w:t xml:space="preserve">Вручение акта проверки производится со всеми в нем указанными приложениями. </w:t>
      </w:r>
    </w:p>
    <w:p w:rsidR="006E5386" w:rsidRPr="003E3E4D" w:rsidRDefault="006E5386" w:rsidP="006E5386">
      <w:pPr>
        <w:rPr>
          <w:sz w:val="26"/>
          <w:szCs w:val="26"/>
        </w:rPr>
      </w:pPr>
      <w:r w:rsidRPr="003E3E4D">
        <w:rPr>
          <w:sz w:val="26"/>
          <w:szCs w:val="26"/>
        </w:rPr>
        <w:t>В случае</w:t>
      </w:r>
      <w:proofErr w:type="gramStart"/>
      <w:r w:rsidRPr="003E3E4D">
        <w:rPr>
          <w:sz w:val="26"/>
          <w:szCs w:val="26"/>
        </w:rPr>
        <w:t>,</w:t>
      </w:r>
      <w:proofErr w:type="gramEnd"/>
      <w:r w:rsidRPr="003E3E4D">
        <w:rPr>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3E3E4D">
        <w:rPr>
          <w:sz w:val="26"/>
          <w:szCs w:val="26"/>
        </w:rPr>
        <w:t>с даты отправки</w:t>
      </w:r>
      <w:proofErr w:type="gramEnd"/>
      <w:r w:rsidRPr="003E3E4D">
        <w:rPr>
          <w:sz w:val="26"/>
          <w:szCs w:val="26"/>
        </w:rPr>
        <w:t xml:space="preserve"> заказного письма.</w:t>
      </w:r>
    </w:p>
    <w:p w:rsidR="006E5386" w:rsidRPr="003E3E4D" w:rsidRDefault="006E5386" w:rsidP="006E5386">
      <w:pPr>
        <w:pStyle w:val="31"/>
        <w:rPr>
          <w:sz w:val="26"/>
          <w:szCs w:val="26"/>
        </w:rPr>
      </w:pPr>
      <w:r w:rsidRPr="003E3E4D">
        <w:rPr>
          <w:sz w:val="26"/>
          <w:szCs w:val="26"/>
        </w:rPr>
        <w:tab/>
        <w:t xml:space="preserve">Готовить проекты решений </w:t>
      </w:r>
      <w:proofErr w:type="gramStart"/>
      <w:r w:rsidRPr="003E3E4D">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3E3E4D">
        <w:rPr>
          <w:sz w:val="26"/>
          <w:szCs w:val="26"/>
        </w:rPr>
        <w:t xml:space="preserve"> с требованиями гл.14 НК РФ.</w:t>
      </w:r>
    </w:p>
    <w:p w:rsidR="006E5386" w:rsidRPr="003E3E4D" w:rsidRDefault="006E5386" w:rsidP="006E5386">
      <w:pPr>
        <w:pStyle w:val="31"/>
        <w:rPr>
          <w:sz w:val="26"/>
          <w:szCs w:val="26"/>
        </w:rPr>
      </w:pPr>
      <w:r w:rsidRPr="003E3E4D">
        <w:rPr>
          <w:sz w:val="26"/>
          <w:szCs w:val="26"/>
        </w:rPr>
        <w:tab/>
        <w:t>Готовить проекты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6E5386" w:rsidRPr="003E3E4D" w:rsidRDefault="006E5386" w:rsidP="006E5386">
      <w:pPr>
        <w:rPr>
          <w:sz w:val="26"/>
          <w:szCs w:val="26"/>
        </w:rPr>
      </w:pPr>
      <w:r w:rsidRPr="003E3E4D">
        <w:rPr>
          <w:sz w:val="26"/>
          <w:szCs w:val="26"/>
        </w:rPr>
        <w:t xml:space="preserve">Согласовывать с правовым отделом проекты актов и решений по результатам камеральных проверок не </w:t>
      </w:r>
      <w:proofErr w:type="gramStart"/>
      <w:r w:rsidRPr="003E3E4D">
        <w:rPr>
          <w:sz w:val="26"/>
          <w:szCs w:val="26"/>
        </w:rPr>
        <w:t>позднее</w:t>
      </w:r>
      <w:proofErr w:type="gramEnd"/>
      <w:r w:rsidRPr="003E3E4D">
        <w:rPr>
          <w:sz w:val="26"/>
          <w:szCs w:val="26"/>
        </w:rPr>
        <w:t xml:space="preserve"> чем за 3 дня до даты вынесения;</w:t>
      </w:r>
    </w:p>
    <w:p w:rsidR="006E5386" w:rsidRPr="003E3E4D" w:rsidRDefault="006E5386" w:rsidP="006E5386">
      <w:pPr>
        <w:shd w:val="clear" w:color="auto" w:fill="FFFFFF"/>
        <w:tabs>
          <w:tab w:val="left" w:pos="1406"/>
        </w:tabs>
        <w:spacing w:before="14"/>
        <w:ind w:firstLine="357"/>
        <w:rPr>
          <w:sz w:val="26"/>
          <w:szCs w:val="26"/>
        </w:rPr>
      </w:pPr>
      <w:r>
        <w:rPr>
          <w:sz w:val="26"/>
          <w:szCs w:val="26"/>
        </w:rPr>
        <w:t xml:space="preserve">     </w:t>
      </w:r>
      <w:r w:rsidRPr="003E3E4D">
        <w:rPr>
          <w:sz w:val="26"/>
          <w:szCs w:val="26"/>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6E5386" w:rsidRPr="003E3E4D" w:rsidRDefault="006E5386" w:rsidP="006E5386">
      <w:pPr>
        <w:ind w:firstLine="708"/>
        <w:rPr>
          <w:sz w:val="26"/>
          <w:szCs w:val="26"/>
        </w:rPr>
      </w:pPr>
      <w:r w:rsidRPr="003E3E4D">
        <w:rPr>
          <w:sz w:val="26"/>
          <w:szCs w:val="26"/>
        </w:rPr>
        <w:t>Вручать лично налогоплательщику или передавать посредством ТКС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6E5386" w:rsidRPr="003E3E4D" w:rsidRDefault="006E5386" w:rsidP="006E5386">
      <w:pPr>
        <w:ind w:firstLine="708"/>
        <w:rPr>
          <w:sz w:val="26"/>
          <w:szCs w:val="26"/>
        </w:rPr>
      </w:pPr>
      <w:r w:rsidRPr="003E3E4D">
        <w:rPr>
          <w:sz w:val="26"/>
          <w:szCs w:val="26"/>
        </w:rPr>
        <w:t xml:space="preserve"> В недельный срок </w:t>
      </w:r>
      <w:proofErr w:type="gramStart"/>
      <w:r w:rsidRPr="003E3E4D">
        <w:rPr>
          <w:sz w:val="26"/>
          <w:szCs w:val="26"/>
        </w:rPr>
        <w:t>с даты вручения</w:t>
      </w:r>
      <w:proofErr w:type="gramEnd"/>
      <w:r w:rsidRPr="003E3E4D">
        <w:rPr>
          <w:sz w:val="26"/>
          <w:szCs w:val="26"/>
        </w:rPr>
        <w:t xml:space="preserve"> лично проставлять дату вручения документа и дату вступления в силу. </w:t>
      </w:r>
    </w:p>
    <w:p w:rsidR="006E5386" w:rsidRPr="003E3E4D" w:rsidRDefault="006E5386" w:rsidP="006E5386">
      <w:pPr>
        <w:pStyle w:val="31"/>
        <w:rPr>
          <w:sz w:val="26"/>
          <w:szCs w:val="26"/>
        </w:rPr>
      </w:pPr>
      <w:r w:rsidRPr="003E3E4D">
        <w:rPr>
          <w:sz w:val="26"/>
          <w:szCs w:val="26"/>
        </w:rPr>
        <w:tab/>
      </w:r>
      <w:r>
        <w:rPr>
          <w:sz w:val="26"/>
          <w:szCs w:val="26"/>
        </w:rPr>
        <w:t>Составление</w:t>
      </w:r>
      <w:r w:rsidRPr="003E3E4D">
        <w:rPr>
          <w:sz w:val="26"/>
          <w:szCs w:val="26"/>
        </w:rPr>
        <w:t xml:space="preserve"> протоколов об административных правонарушениях.</w:t>
      </w:r>
    </w:p>
    <w:p w:rsidR="006E5386" w:rsidRPr="003E3E4D" w:rsidRDefault="006E5386" w:rsidP="006E5386">
      <w:pPr>
        <w:pStyle w:val="31"/>
        <w:rPr>
          <w:sz w:val="26"/>
          <w:szCs w:val="26"/>
        </w:rPr>
      </w:pPr>
      <w:r w:rsidRPr="003E3E4D">
        <w:rPr>
          <w:sz w:val="26"/>
          <w:szCs w:val="26"/>
        </w:rPr>
        <w:tab/>
        <w:t>Принимать меры к налогоплательщикам, не представившим налоговые декларации в установленный срок.</w:t>
      </w:r>
    </w:p>
    <w:p w:rsidR="006E5386" w:rsidRPr="003E3E4D" w:rsidRDefault="006E5386" w:rsidP="006E5386">
      <w:pPr>
        <w:pStyle w:val="31"/>
        <w:rPr>
          <w:sz w:val="26"/>
          <w:szCs w:val="26"/>
        </w:rPr>
      </w:pPr>
      <w:r w:rsidRPr="003E3E4D">
        <w:rPr>
          <w:sz w:val="26"/>
          <w:szCs w:val="26"/>
        </w:rPr>
        <w:tab/>
      </w:r>
      <w:proofErr w:type="spellStart"/>
      <w:r w:rsidRPr="003E3E4D">
        <w:rPr>
          <w:sz w:val="26"/>
          <w:szCs w:val="26"/>
        </w:rPr>
        <w:t>Приостановливать</w:t>
      </w:r>
      <w:proofErr w:type="spellEnd"/>
      <w:r w:rsidRPr="003E3E4D">
        <w:rPr>
          <w:sz w:val="26"/>
          <w:szCs w:val="26"/>
        </w:rPr>
        <w:t xml:space="preserve"> операции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6E5386" w:rsidRPr="003E3E4D" w:rsidRDefault="006E5386" w:rsidP="006E5386">
      <w:pPr>
        <w:pStyle w:val="31"/>
        <w:rPr>
          <w:sz w:val="26"/>
          <w:szCs w:val="26"/>
        </w:rPr>
      </w:pPr>
      <w:r w:rsidRPr="003E3E4D">
        <w:rPr>
          <w:sz w:val="26"/>
          <w:szCs w:val="26"/>
        </w:rPr>
        <w:lastRenderedPageBreak/>
        <w:tab/>
        <w:t>Проводить камеральный анализ налоговых деклараций и иных документов, служащих основанием для исчисления и уплаты налогов и сборов.</w:t>
      </w:r>
    </w:p>
    <w:p w:rsidR="006E5386" w:rsidRPr="003E3E4D" w:rsidRDefault="006E5386" w:rsidP="006E5386">
      <w:pPr>
        <w:pStyle w:val="31"/>
        <w:rPr>
          <w:sz w:val="26"/>
          <w:szCs w:val="26"/>
        </w:rPr>
      </w:pPr>
      <w:r w:rsidRPr="003E3E4D">
        <w:rPr>
          <w:sz w:val="26"/>
          <w:szCs w:val="26"/>
        </w:rPr>
        <w:tab/>
        <w:t>Участвовать в подготовке ответов на письменные запросы налогоплательщиков.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Участвовать в отборе налогоплательщиков для включения в план выездных налоговых проверок. </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Проведение в месячный срок </w:t>
      </w:r>
      <w:proofErr w:type="gramStart"/>
      <w:r w:rsidRPr="003E3E4D">
        <w:rPr>
          <w:sz w:val="26"/>
          <w:szCs w:val="26"/>
        </w:rPr>
        <w:t>с даты представления</w:t>
      </w:r>
      <w:proofErr w:type="gramEnd"/>
      <w:r w:rsidRPr="003E3E4D">
        <w:rPr>
          <w:sz w:val="26"/>
          <w:szCs w:val="26"/>
        </w:rPr>
        <w:t xml:space="preserve"> ежеквартальной налоговой и бухгалтерской отчетности следующих мероприятий налогового контроля:</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-анализ выписок о движении денежных средств по расчетным счетам налогоплательщиков и их контрагентов;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истребование документов у контрагентов и иных лиц;</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widowControl w:val="0"/>
        <w:autoSpaceDE w:val="0"/>
        <w:autoSpaceDN w:val="0"/>
        <w:adjustRightInd w:val="0"/>
        <w:ind w:firstLine="707"/>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widowControl w:val="0"/>
        <w:autoSpaceDE w:val="0"/>
        <w:autoSpaceDN w:val="0"/>
        <w:adjustRightInd w:val="0"/>
        <w:ind w:firstLine="707"/>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r>
        <w:rPr>
          <w:sz w:val="26"/>
          <w:szCs w:val="26"/>
        </w:rPr>
        <w:t>Проводить анализ</w:t>
      </w:r>
      <w:r w:rsidRPr="003E3E4D">
        <w:rPr>
          <w:sz w:val="26"/>
          <w:szCs w:val="26"/>
        </w:rPr>
        <w:t xml:space="preserve"> схем уклонения от налогообложения налогоплательщиков и подгот</w:t>
      </w:r>
      <w:r>
        <w:rPr>
          <w:sz w:val="26"/>
          <w:szCs w:val="26"/>
        </w:rPr>
        <w:t>авливать предложения</w:t>
      </w:r>
      <w:r w:rsidRPr="003E3E4D">
        <w:rPr>
          <w:sz w:val="26"/>
          <w:szCs w:val="26"/>
        </w:rPr>
        <w:t xml:space="preserve"> по их предотвращению.</w:t>
      </w:r>
    </w:p>
    <w:p w:rsidR="006E5386" w:rsidRDefault="006E5386" w:rsidP="006E5386">
      <w:pPr>
        <w:shd w:val="clear" w:color="auto" w:fill="FFFFFF"/>
        <w:tabs>
          <w:tab w:val="left" w:pos="1507"/>
        </w:tabs>
        <w:spacing w:line="317" w:lineRule="exact"/>
        <w:ind w:left="34"/>
        <w:rPr>
          <w:sz w:val="26"/>
          <w:szCs w:val="26"/>
        </w:rPr>
      </w:pPr>
      <w:r w:rsidRPr="003E3E4D">
        <w:rPr>
          <w:sz w:val="26"/>
          <w:szCs w:val="26"/>
        </w:rPr>
        <w:t>Осуществлять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6E5386" w:rsidRPr="003E3E4D" w:rsidRDefault="006E5386" w:rsidP="006E5386">
      <w:pPr>
        <w:shd w:val="clear" w:color="auto" w:fill="FFFFFF"/>
        <w:tabs>
          <w:tab w:val="left" w:pos="1507"/>
        </w:tabs>
        <w:spacing w:line="317" w:lineRule="exact"/>
        <w:ind w:left="34"/>
        <w:rPr>
          <w:sz w:val="26"/>
          <w:szCs w:val="26"/>
        </w:rPr>
      </w:pPr>
      <w:r>
        <w:rPr>
          <w:sz w:val="26"/>
        </w:rPr>
        <w:t xml:space="preserve">Осуществлять </w:t>
      </w:r>
      <w:proofErr w:type="gramStart"/>
      <w:r>
        <w:rPr>
          <w:sz w:val="26"/>
        </w:rPr>
        <w:t>контроль за</w:t>
      </w:r>
      <w:proofErr w:type="gramEnd"/>
      <w:r>
        <w:rPr>
          <w:sz w:val="26"/>
        </w:rPr>
        <w:t xml:space="preserve"> соблюдением валютного законодательства налогоплательщиками, осуществляющими внешнеторговые операции.</w:t>
      </w:r>
    </w:p>
    <w:p w:rsidR="006E5386" w:rsidRPr="003E3E4D" w:rsidRDefault="006E5386" w:rsidP="006E5386">
      <w:pPr>
        <w:rPr>
          <w:sz w:val="26"/>
          <w:szCs w:val="26"/>
        </w:rPr>
      </w:pPr>
      <w:r w:rsidRPr="003E3E4D">
        <w:rPr>
          <w:sz w:val="26"/>
          <w:szCs w:val="26"/>
        </w:rPr>
        <w:t>Подготавливать в установленные сроки отчетности по предмету деятельности отдела.</w:t>
      </w:r>
    </w:p>
    <w:p w:rsidR="006E5386" w:rsidRDefault="006E5386" w:rsidP="006E5386">
      <w:pPr>
        <w:rPr>
          <w:sz w:val="26"/>
          <w:szCs w:val="26"/>
        </w:rPr>
      </w:pPr>
      <w:r w:rsidRPr="003E3E4D">
        <w:rPr>
          <w:sz w:val="26"/>
          <w:szCs w:val="26"/>
        </w:rPr>
        <w:t>Осуществлять взаимодействие с правоохранительными органами и иными контролирующими органами по предмету деятельности отдела. Подгот</w:t>
      </w:r>
      <w:r>
        <w:rPr>
          <w:sz w:val="26"/>
          <w:szCs w:val="26"/>
        </w:rPr>
        <w:t>авливать</w:t>
      </w:r>
      <w:r w:rsidRPr="003E3E4D">
        <w:rPr>
          <w:sz w:val="26"/>
          <w:szCs w:val="26"/>
        </w:rPr>
        <w:t xml:space="preserve"> для передачи в прав</w:t>
      </w:r>
      <w:r>
        <w:rPr>
          <w:sz w:val="26"/>
          <w:szCs w:val="26"/>
        </w:rPr>
        <w:t>оохранительные органы материалы</w:t>
      </w:r>
      <w:r w:rsidRPr="003E3E4D">
        <w:rPr>
          <w:sz w:val="26"/>
          <w:szCs w:val="26"/>
        </w:rPr>
        <w:t xml:space="preserve"> камеральных налоговых проверок для решения вопроса о возбуждении уголовных дел.</w:t>
      </w:r>
    </w:p>
    <w:p w:rsidR="00783767" w:rsidRDefault="00783767" w:rsidP="006E5386">
      <w:pPr>
        <w:rPr>
          <w:sz w:val="26"/>
          <w:szCs w:val="26"/>
        </w:rPr>
      </w:pPr>
      <w:r>
        <w:rPr>
          <w:sz w:val="26"/>
          <w:szCs w:val="26"/>
        </w:rPr>
        <w:t>Проводить</w:t>
      </w:r>
      <w:r w:rsidR="003B56E1">
        <w:rPr>
          <w:sz w:val="26"/>
          <w:szCs w:val="26"/>
        </w:rPr>
        <w:t xml:space="preserve"> мероприятия</w:t>
      </w:r>
      <w:r w:rsidRPr="00E2207A">
        <w:rPr>
          <w:sz w:val="26"/>
          <w:szCs w:val="26"/>
        </w:rPr>
        <w:t xml:space="preserve"> налогового контроля, в том числе в рамках камеральных налоговых проверок и оформления их результатов в отношении выгодоприобретателей, а равно проведение комиссий с выгодоприобретателями, выявленных посредством использования инструмента автоматизированного определения выгодоприобретателей по схемам минимизации налога на добавленную стоимость </w:t>
      </w:r>
      <w:r>
        <w:rPr>
          <w:sz w:val="26"/>
          <w:szCs w:val="26"/>
        </w:rPr>
        <w:t>«</w:t>
      </w:r>
      <w:proofErr w:type="spellStart"/>
      <w:r>
        <w:rPr>
          <w:sz w:val="26"/>
          <w:szCs w:val="26"/>
        </w:rPr>
        <w:t>Автоцепочки</w:t>
      </w:r>
      <w:proofErr w:type="spellEnd"/>
      <w:r>
        <w:rPr>
          <w:sz w:val="26"/>
          <w:szCs w:val="26"/>
        </w:rPr>
        <w:t>» ПП «Контроль НДС».</w:t>
      </w:r>
    </w:p>
    <w:p w:rsidR="003B56E1" w:rsidRDefault="003B56E1" w:rsidP="006E5386">
      <w:pPr>
        <w:rPr>
          <w:rFonts w:eastAsia="Calibri"/>
          <w:sz w:val="26"/>
          <w:szCs w:val="26"/>
          <w:lang w:eastAsia="en-US"/>
        </w:rPr>
      </w:pPr>
      <w:r>
        <w:rPr>
          <w:sz w:val="26"/>
          <w:szCs w:val="26"/>
        </w:rPr>
        <w:t>Проводить мероприятия</w:t>
      </w:r>
      <w:r w:rsidRPr="00DA3692">
        <w:rPr>
          <w:sz w:val="26"/>
          <w:szCs w:val="26"/>
        </w:rPr>
        <w:t xml:space="preserve"> налогового контроля в рамках камеральных и выездных налоговых проверок налоговых деклараций по налогу на добавленную стоимость</w:t>
      </w:r>
      <w:r w:rsidRPr="00DA3692">
        <w:rPr>
          <w:rFonts w:eastAsia="Calibri"/>
          <w:sz w:val="26"/>
          <w:szCs w:val="26"/>
          <w:lang w:eastAsia="en-US"/>
        </w:rPr>
        <w:t xml:space="preserve">, в которых ПК «АСК НДС-2» выявлены несоответствия между сведениями об операциях покупателей и продавцов </w:t>
      </w:r>
      <w:r>
        <w:rPr>
          <w:rFonts w:eastAsia="Calibri"/>
          <w:sz w:val="26"/>
          <w:szCs w:val="26"/>
          <w:lang w:eastAsia="en-US"/>
        </w:rPr>
        <w:t>и по которым</w:t>
      </w:r>
      <w:r w:rsidRPr="00DA3692">
        <w:rPr>
          <w:rFonts w:eastAsia="Calibri"/>
          <w:sz w:val="26"/>
          <w:szCs w:val="26"/>
          <w:lang w:eastAsia="en-US"/>
        </w:rPr>
        <w:t xml:space="preserve"> необходимо </w:t>
      </w:r>
      <w:proofErr w:type="gramStart"/>
      <w:r w:rsidRPr="00DA3692">
        <w:rPr>
          <w:rFonts w:eastAsia="Calibri"/>
          <w:sz w:val="26"/>
          <w:szCs w:val="26"/>
          <w:lang w:eastAsia="en-US"/>
        </w:rPr>
        <w:t>осуществлять</w:t>
      </w:r>
      <w:proofErr w:type="gramEnd"/>
      <w:r w:rsidRPr="00DA3692">
        <w:rPr>
          <w:rFonts w:eastAsia="Calibri"/>
          <w:sz w:val="26"/>
          <w:szCs w:val="26"/>
          <w:lang w:eastAsia="en-US"/>
        </w:rPr>
        <w:t xml:space="preserve"> поиск предпо</w:t>
      </w:r>
      <w:r>
        <w:rPr>
          <w:rFonts w:eastAsia="Calibri"/>
          <w:sz w:val="26"/>
          <w:szCs w:val="26"/>
          <w:lang w:eastAsia="en-US"/>
        </w:rPr>
        <w:t>лагаемых «выгодоприобретателей», в том числе по экстерриториальному принципу.</w:t>
      </w:r>
    </w:p>
    <w:p w:rsidR="003B56E1" w:rsidRDefault="003B56E1" w:rsidP="006E5386">
      <w:pPr>
        <w:rPr>
          <w:sz w:val="26"/>
          <w:szCs w:val="26"/>
        </w:rPr>
      </w:pPr>
      <w:r>
        <w:rPr>
          <w:sz w:val="26"/>
          <w:szCs w:val="26"/>
        </w:rPr>
        <w:t>Проводить мероприятия налогового контроля, в том числе ф</w:t>
      </w:r>
      <w:r w:rsidRPr="00DA3692">
        <w:rPr>
          <w:sz w:val="26"/>
          <w:szCs w:val="26"/>
        </w:rPr>
        <w:t xml:space="preserve">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w:t>
      </w:r>
      <w:r>
        <w:rPr>
          <w:sz w:val="26"/>
          <w:szCs w:val="26"/>
        </w:rPr>
        <w:t>при отработке расхождений контрольно – аналитическими подразделениями («сложные» расхождения), в том числе по экстерриториальному принципу</w:t>
      </w:r>
      <w:r w:rsidR="00C174E7">
        <w:rPr>
          <w:sz w:val="26"/>
          <w:szCs w:val="26"/>
        </w:rPr>
        <w:t>.</w:t>
      </w:r>
    </w:p>
    <w:p w:rsidR="00C174E7" w:rsidRPr="003E3E4D" w:rsidRDefault="00C174E7" w:rsidP="006E5386">
      <w:pPr>
        <w:rPr>
          <w:sz w:val="26"/>
          <w:szCs w:val="26"/>
        </w:rPr>
      </w:pPr>
      <w:r w:rsidRPr="00DA3692">
        <w:rPr>
          <w:sz w:val="26"/>
          <w:szCs w:val="26"/>
        </w:rPr>
        <w:lastRenderedPageBreak/>
        <w:t>Анализ</w:t>
      </w:r>
      <w:r>
        <w:rPr>
          <w:sz w:val="26"/>
          <w:szCs w:val="26"/>
        </w:rPr>
        <w:t>ировать</w:t>
      </w:r>
      <w:r w:rsidRPr="00DA3692">
        <w:rPr>
          <w:sz w:val="26"/>
          <w:szCs w:val="26"/>
        </w:rPr>
        <w:t xml:space="preserve"> модели поведения участников сх</w:t>
      </w:r>
      <w:r>
        <w:rPr>
          <w:sz w:val="26"/>
          <w:szCs w:val="26"/>
        </w:rPr>
        <w:t>ем уклонения от налогообложения.</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Выявлять и пресекать схемы уклонения от налогообложения. Проводить анализ и систематизацию всех выявленных с использованием ПК «АСК НДС-2» расхождений в территориальном налоговом органе, причин их образования, и разрабатывать предложения по их устранению. </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Работа со схемными расхождениями. </w:t>
      </w:r>
    </w:p>
    <w:p w:rsidR="006E5386" w:rsidRPr="00574C5B" w:rsidRDefault="006E5386" w:rsidP="006E5386">
      <w:pPr>
        <w:tabs>
          <w:tab w:val="left" w:pos="709"/>
        </w:tabs>
        <w:autoSpaceDE w:val="0"/>
        <w:autoSpaceDN w:val="0"/>
        <w:adjustRightInd w:val="0"/>
        <w:ind w:firstLine="567"/>
        <w:rPr>
          <w:sz w:val="26"/>
          <w:szCs w:val="26"/>
        </w:rPr>
      </w:pPr>
      <w:proofErr w:type="gramStart"/>
      <w:r w:rsidRPr="00574C5B">
        <w:rPr>
          <w:sz w:val="26"/>
          <w:szCs w:val="26"/>
        </w:rPr>
        <w:t xml:space="preserve">Информация о выгодоприобретателях может быть получена налоговым органом из различных источников, в частности, из других территориальных налоговых органов, в рамках отработки схемных расхождений в виде Заключения об установленном выгодоприобретателе, в соответствии с Регламентом взаимодействия налоговых органов при отработке расхождений.  </w:t>
      </w:r>
      <w:proofErr w:type="gramEnd"/>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Также информация о потенциальных выгодоприобретателях и суммах налоговых рисков содержится в АИС «Налог-3» в ветке «Анализ Налогоплательщика\ </w:t>
      </w:r>
      <w:proofErr w:type="spellStart"/>
      <w:r w:rsidRPr="00574C5B">
        <w:rPr>
          <w:sz w:val="26"/>
          <w:szCs w:val="26"/>
        </w:rPr>
        <w:t>Автоцепочки</w:t>
      </w:r>
      <w:proofErr w:type="spellEnd"/>
      <w:r w:rsidRPr="00574C5B">
        <w:rPr>
          <w:sz w:val="26"/>
          <w:szCs w:val="26"/>
        </w:rPr>
        <w:t>» в случае, если от схемного расхождения по НДС автоматически («</w:t>
      </w:r>
      <w:proofErr w:type="spellStart"/>
      <w:r w:rsidRPr="00574C5B">
        <w:rPr>
          <w:sz w:val="26"/>
          <w:szCs w:val="26"/>
        </w:rPr>
        <w:t>автоцепочкой</w:t>
      </w:r>
      <w:proofErr w:type="spellEnd"/>
      <w:r w:rsidRPr="00574C5B">
        <w:rPr>
          <w:sz w:val="26"/>
          <w:szCs w:val="26"/>
        </w:rPr>
        <w:t xml:space="preserve">») просчитан выгодоприобретатель.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Кроме того, информация о присвоении налогоплательщику статуса выгодоприобретателя содержится в Комментариях, составленных в соответствии с письмом ФНС России от 08.06.2020 №ЕА-5-15/970дсп@, и инструкцией, доведенной письмом МИ ФНС России по камеральному контролю от 11.06.2020 №11-05/01/0739дсп@.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В целях повышения эффективности контрольно-аналитической работы необходимо формирование </w:t>
      </w:r>
      <w:r w:rsidRPr="00574C5B">
        <w:rPr>
          <w:b/>
          <w:sz w:val="26"/>
          <w:szCs w:val="26"/>
        </w:rPr>
        <w:t xml:space="preserve">федерального реестра </w:t>
      </w:r>
      <w:proofErr w:type="spellStart"/>
      <w:r w:rsidRPr="00574C5B">
        <w:rPr>
          <w:b/>
          <w:sz w:val="26"/>
          <w:szCs w:val="26"/>
        </w:rPr>
        <w:t>выгодоприобретателлей</w:t>
      </w:r>
      <w:proofErr w:type="spellEnd"/>
      <w:r w:rsidRPr="00574C5B">
        <w:rPr>
          <w:b/>
          <w:sz w:val="26"/>
          <w:szCs w:val="26"/>
        </w:rPr>
        <w:t xml:space="preserve"> (ФРВ).</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Федеральный реестр выгодоприобретателей формируется на основании информации, полученной налоговым органом (письмо ФНС России от 27.09.2021 № СД-5-2/1614дсп@):</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ресурса «</w:t>
      </w:r>
      <w:proofErr w:type="spellStart"/>
      <w:r w:rsidRPr="00574C5B">
        <w:rPr>
          <w:sz w:val="26"/>
          <w:szCs w:val="26"/>
        </w:rPr>
        <w:t>Автоцепочки</w:t>
      </w:r>
      <w:proofErr w:type="spellEnd"/>
      <w:r w:rsidRPr="00574C5B">
        <w:rPr>
          <w:sz w:val="26"/>
          <w:szCs w:val="26"/>
        </w:rPr>
        <w:t>»;</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заключений об установлении выгодоприобретателей от схемных расхождений;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комментариев в ПП «Контроль НДС», сформированных отделами камеральных налоговых проверок (ОКП) и контрольно-аналитическими отделами (КАО).</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ФРВ формируется по выгодоприобретателям по неотработанным схемным расхождениям по налоговым декларациям по НДС, представленным выгодоприобретателями за налоговые периоды, начиная с 2019 года.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ФРВ является источником для отбора объектов для первоочередного проведения контрольно-аналитических мероприятий.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Работа с выгодоприобретателями, </w:t>
      </w:r>
      <w:proofErr w:type="gramStart"/>
      <w:r w:rsidRPr="00574C5B">
        <w:rPr>
          <w:sz w:val="26"/>
          <w:szCs w:val="26"/>
        </w:rPr>
        <w:t>содержащимися</w:t>
      </w:r>
      <w:proofErr w:type="gramEnd"/>
      <w:r w:rsidRPr="00574C5B">
        <w:rPr>
          <w:sz w:val="26"/>
          <w:szCs w:val="26"/>
        </w:rPr>
        <w:t xml:space="preserve"> в ФРВ, осуществляется на следующих этапах:</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камеральных налоговых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вне рамок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выездных налоговых проверок.</w:t>
      </w:r>
    </w:p>
    <w:p w:rsidR="006E5386" w:rsidRPr="00574C5B" w:rsidRDefault="006E5386" w:rsidP="006E5386">
      <w:pPr>
        <w:tabs>
          <w:tab w:val="left" w:pos="709"/>
          <w:tab w:val="left" w:pos="4728"/>
        </w:tabs>
        <w:autoSpaceDE w:val="0"/>
        <w:autoSpaceDN w:val="0"/>
        <w:adjustRightInd w:val="0"/>
        <w:ind w:firstLine="567"/>
        <w:rPr>
          <w:sz w:val="26"/>
          <w:szCs w:val="26"/>
        </w:rPr>
      </w:pPr>
      <w:r w:rsidRPr="00574C5B">
        <w:rPr>
          <w:sz w:val="26"/>
          <w:szCs w:val="26"/>
        </w:rPr>
        <w:t xml:space="preserve">  Целью создания ФРВ является:</w:t>
      </w:r>
      <w:r w:rsidRPr="00574C5B">
        <w:rPr>
          <w:sz w:val="26"/>
          <w:szCs w:val="26"/>
        </w:rPr>
        <w:tab/>
      </w:r>
    </w:p>
    <w:p w:rsidR="006E5386" w:rsidRPr="00574C5B" w:rsidRDefault="006E5386" w:rsidP="006E5386">
      <w:pPr>
        <w:autoSpaceDE w:val="0"/>
        <w:autoSpaceDN w:val="0"/>
        <w:adjustRightInd w:val="0"/>
        <w:ind w:firstLine="567"/>
        <w:rPr>
          <w:sz w:val="26"/>
          <w:szCs w:val="26"/>
        </w:rPr>
      </w:pPr>
      <w:r w:rsidRPr="00574C5B">
        <w:rPr>
          <w:sz w:val="26"/>
          <w:szCs w:val="26"/>
        </w:rPr>
        <w:t xml:space="preserve">  - оперативное выявление налогоплательщиков, заявляющих, в том числе систематически, схемные вычеты по НДС;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оперативное пресечение схем уклонения от уплаты НДС (в том числе исключение случаев ликвидации выгодоприобретателей без предъявления им налоговых претензий и возмещения ущерба, преднамеренного банкротства налогоплательщиков);</w:t>
      </w:r>
    </w:p>
    <w:p w:rsidR="006E5386" w:rsidRPr="00574C5B" w:rsidRDefault="006E5386" w:rsidP="006E5386">
      <w:pPr>
        <w:widowControl w:val="0"/>
        <w:tabs>
          <w:tab w:val="left" w:pos="709"/>
        </w:tabs>
        <w:autoSpaceDE w:val="0"/>
        <w:autoSpaceDN w:val="0"/>
        <w:adjustRightInd w:val="0"/>
        <w:ind w:firstLine="708"/>
        <w:rPr>
          <w:sz w:val="26"/>
          <w:szCs w:val="26"/>
        </w:rPr>
      </w:pPr>
      <w:r w:rsidRPr="00574C5B">
        <w:rPr>
          <w:sz w:val="26"/>
          <w:szCs w:val="26"/>
        </w:rPr>
        <w:t>- организация эффективного «сквозного» контроля выгодоприобретателей.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lastRenderedPageBreak/>
        <w:t xml:space="preserve">  </w:t>
      </w:r>
      <w:proofErr w:type="gramStart"/>
      <w:r w:rsidRPr="00574C5B">
        <w:rPr>
          <w:sz w:val="26"/>
          <w:szCs w:val="26"/>
        </w:rPr>
        <w:t>Под «сквозным» контролем понимается организация контрольно-аналитической работы в отношении выгодоприобретателей, обеспечивающая оперативное проведение необходимых мероприятий налогового контроля для формирования достаточной доказательной базы по схемным операциям выгодоприобретателя на всех этапах контроля (в период проведения камеральной налоговой проверки, вне рамок налоговых проверок, в ходе выездных налоговых проверок) с учетом уже имеющихся у налогового органа наработок и ранее собранной доказательной базы (независимо от</w:t>
      </w:r>
      <w:proofErr w:type="gramEnd"/>
      <w:r w:rsidRPr="00574C5B">
        <w:rPr>
          <w:sz w:val="26"/>
          <w:szCs w:val="26"/>
        </w:rPr>
        <w:t xml:space="preserve"> отдела налогового органа, которым эта доказательная база собиралась), исключение дублирования проведения мероприятий налогового контроля в отношении выгодоприобретателя либо его должностных лиц.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В целях реализации «сквозного» контроля на главного государственного налогового инспектора возлагается обеспечение выполнения следующего функционала:</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всего комплекса контрольных и аналитических мероприятий, необходимого для формирования достаточной доказательной базы и ее фиксирования в акте (разделе акта) камеральной налоговой проверки налоговой декларации по НДС за соответствующий период;</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уведомление выгодоприобретателя о выявленных у него схемных расхождениях, в том числе проведение с выгодоприобретателем комиссий, целью которых является представление выгодоприобретателем уточненных налоговых деклараций по НДС;</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вне рамок камеральной налоговой проверки за соответствующий период комплекса контрольных и аналитических мероприятий, необходимого для </w:t>
      </w:r>
      <w:proofErr w:type="spellStart"/>
      <w:r w:rsidRPr="00574C5B">
        <w:rPr>
          <w:sz w:val="26"/>
          <w:szCs w:val="26"/>
        </w:rPr>
        <w:t>доформирования</w:t>
      </w:r>
      <w:proofErr w:type="spellEnd"/>
      <w:r w:rsidRPr="00574C5B">
        <w:rPr>
          <w:sz w:val="26"/>
          <w:szCs w:val="26"/>
        </w:rPr>
        <w:t xml:space="preserve"> достаточной доказательной базы, которая будет зафиксирована в акте выездной налоговой проверки при ее последующем открытии;</w:t>
      </w:r>
    </w:p>
    <w:p w:rsidR="006E5386" w:rsidRDefault="006E5386" w:rsidP="006E5386">
      <w:pPr>
        <w:pStyle w:val="p3"/>
        <w:tabs>
          <w:tab w:val="left" w:pos="709"/>
        </w:tabs>
        <w:spacing w:before="0" w:beforeAutospacing="0" w:after="0" w:afterAutospacing="0"/>
        <w:ind w:firstLine="567"/>
        <w:jc w:val="both"/>
        <w:rPr>
          <w:rFonts w:eastAsiaTheme="minorHAnsi"/>
          <w:sz w:val="26"/>
          <w:szCs w:val="26"/>
          <w:lang w:eastAsia="en-US"/>
        </w:rPr>
      </w:pPr>
      <w:r w:rsidRPr="00574C5B">
        <w:rPr>
          <w:rFonts w:eastAsiaTheme="minorHAnsi"/>
          <w:sz w:val="26"/>
          <w:szCs w:val="26"/>
          <w:lang w:eastAsia="en-US"/>
        </w:rPr>
        <w:t xml:space="preserve">  - оперативное проведение тематической</w:t>
      </w:r>
      <w:r w:rsidR="002F4FE5" w:rsidRPr="00574C5B">
        <w:rPr>
          <w:rFonts w:eastAsiaTheme="minorHAnsi"/>
          <w:sz w:val="26"/>
          <w:szCs w:val="26"/>
          <w:lang w:eastAsia="en-US"/>
        </w:rPr>
        <w:t xml:space="preserve"> и комплексной</w:t>
      </w:r>
      <w:r w:rsidRPr="00574C5B">
        <w:rPr>
          <w:rFonts w:eastAsiaTheme="minorHAnsi"/>
          <w:sz w:val="26"/>
          <w:szCs w:val="26"/>
          <w:lang w:eastAsia="en-US"/>
        </w:rPr>
        <w:t xml:space="preserve"> выездной налоговой проверки, в ходе которой проводятся необходимые мероприятия налогового контроля для формирования достаточной доказательной базы совершения налогового правонарушения, которые не могли быть проведены вне рамок выездной налоговой проверки.</w:t>
      </w:r>
    </w:p>
    <w:p w:rsidR="0065424E"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p>
    <w:p w:rsidR="0065424E" w:rsidRPr="00DE7C0B"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r>
        <w:rPr>
          <w:sz w:val="26"/>
          <w:szCs w:val="26"/>
        </w:rPr>
        <w:t xml:space="preserve"> Главный государственный налоговый инспектор </w:t>
      </w:r>
      <w:r w:rsidRPr="00F04530">
        <w:rPr>
          <w:sz w:val="26"/>
          <w:szCs w:val="26"/>
        </w:rPr>
        <w:t>обязан:</w:t>
      </w:r>
    </w:p>
    <w:p w:rsidR="00C3566E" w:rsidRDefault="0065424E" w:rsidP="005404D4">
      <w:pPr>
        <w:ind w:firstLine="0"/>
        <w:rPr>
          <w:rFonts w:eastAsia="Calibri"/>
          <w:sz w:val="26"/>
          <w:szCs w:val="26"/>
        </w:rPr>
      </w:pPr>
      <w:r>
        <w:rPr>
          <w:rFonts w:eastAsia="Calibri"/>
          <w:sz w:val="26"/>
          <w:szCs w:val="26"/>
        </w:rPr>
        <w:t xml:space="preserve">         </w:t>
      </w:r>
      <w:r w:rsidR="005404D4" w:rsidRPr="00CD0A62">
        <w:rPr>
          <w:rFonts w:eastAsia="Calibri"/>
          <w:sz w:val="26"/>
          <w:szCs w:val="26"/>
        </w:rPr>
        <w:t xml:space="preserve">обеспечить подготовку к проведению выездной налоговой проверки;  </w:t>
      </w:r>
    </w:p>
    <w:p w:rsidR="005404D4" w:rsidRPr="00CD0A62" w:rsidRDefault="005404D4" w:rsidP="005404D4">
      <w:pPr>
        <w:ind w:firstLine="0"/>
        <w:rPr>
          <w:rFonts w:eastAsia="Calibri"/>
          <w:sz w:val="26"/>
          <w:szCs w:val="26"/>
        </w:rPr>
      </w:pPr>
      <w:r w:rsidRPr="00CD0A62">
        <w:rPr>
          <w:rFonts w:eastAsia="Calibri"/>
          <w:sz w:val="26"/>
          <w:szCs w:val="26"/>
        </w:rPr>
        <w:t xml:space="preserve"> </w:t>
      </w:r>
      <w:r w:rsidR="00C3566E">
        <w:rPr>
          <w:rFonts w:eastAsia="Calibri"/>
          <w:sz w:val="26"/>
          <w:szCs w:val="26"/>
        </w:rPr>
        <w:t xml:space="preserve">        </w:t>
      </w:r>
      <w:r w:rsidR="00C3566E" w:rsidRPr="002530A3">
        <w:rPr>
          <w:rFonts w:eastAsiaTheme="minorHAnsi"/>
          <w:sz w:val="26"/>
          <w:szCs w:val="26"/>
        </w:rPr>
        <w:t>участ</w:t>
      </w:r>
      <w:r w:rsidR="00C3566E">
        <w:rPr>
          <w:rFonts w:eastAsiaTheme="minorHAnsi"/>
          <w:sz w:val="26"/>
          <w:szCs w:val="26"/>
        </w:rPr>
        <w:t>вовать</w:t>
      </w:r>
      <w:r w:rsidR="00C3566E" w:rsidRPr="002530A3">
        <w:rPr>
          <w:rFonts w:eastAsiaTheme="minorHAnsi"/>
          <w:sz w:val="26"/>
          <w:szCs w:val="26"/>
        </w:rPr>
        <w:t xml:space="preserve"> в проведении выездной налоговой проверки</w:t>
      </w:r>
      <w:r w:rsidR="00561C69">
        <w:rPr>
          <w:rFonts w:eastAsiaTheme="minorHAnsi"/>
          <w:sz w:val="26"/>
          <w:szCs w:val="26"/>
        </w:rPr>
        <w:t xml:space="preserve"> налогоплательщиков, в том числе состоящих на учете в другом налоговом органе</w:t>
      </w:r>
      <w:r w:rsidR="00C3566E">
        <w:rPr>
          <w:rFonts w:eastAsiaTheme="minorHAns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налогоплательщику Решения о проведении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обеспечить вручение Требования о представлении документов; </w:t>
      </w:r>
    </w:p>
    <w:p w:rsidR="005404D4" w:rsidRPr="00CD0A62" w:rsidRDefault="005404D4" w:rsidP="005404D4">
      <w:pPr>
        <w:ind w:firstLine="0"/>
        <w:rPr>
          <w:rFonts w:eastAsia="Calibri"/>
          <w:sz w:val="26"/>
          <w:szCs w:val="26"/>
        </w:rPr>
      </w:pPr>
      <w:r>
        <w:rPr>
          <w:rFonts w:eastAsia="Calibri"/>
          <w:sz w:val="26"/>
          <w:szCs w:val="26"/>
        </w:rPr>
        <w:t xml:space="preserve">          о</w:t>
      </w:r>
      <w:r w:rsidRPr="00CD0A62">
        <w:rPr>
          <w:rFonts w:eastAsia="Calibri"/>
          <w:sz w:val="26"/>
          <w:szCs w:val="26"/>
        </w:rPr>
        <w:t>беспечить вручение Уведомления о необходимости обеспечения ознакомления с документами, связанными с исчислением и уплатой налогов;</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проверки учетной документации налогоплательщика;</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прово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в случае необходимости выемк</w:t>
      </w:r>
      <w:r>
        <w:rPr>
          <w:rFonts w:eastAsia="Calibri"/>
          <w:sz w:val="26"/>
          <w:szCs w:val="26"/>
          <w:lang w:eastAsia="en-US"/>
        </w:rPr>
        <w:t>у</w:t>
      </w:r>
      <w:r w:rsidRPr="00CD0A62">
        <w:rPr>
          <w:rFonts w:eastAsia="Calibri"/>
          <w:sz w:val="26"/>
          <w:szCs w:val="26"/>
          <w:lang w:eastAsia="en-US"/>
        </w:rPr>
        <w:t xml:space="preserve"> документов и предметов;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осмотр используемых для осуществления предпринимательской деятельности территорий и помещений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 xml:space="preserve">ить </w:t>
      </w:r>
      <w:r w:rsidRPr="00CD0A62">
        <w:rPr>
          <w:rFonts w:eastAsia="Calibri"/>
          <w:sz w:val="26"/>
          <w:szCs w:val="26"/>
          <w:lang w:eastAsia="en-US"/>
        </w:rPr>
        <w:t>инвентаризаци</w:t>
      </w:r>
      <w:r>
        <w:rPr>
          <w:rFonts w:eastAsia="Calibri"/>
          <w:sz w:val="26"/>
          <w:szCs w:val="26"/>
          <w:lang w:eastAsia="en-US"/>
        </w:rPr>
        <w:t>ю</w:t>
      </w:r>
      <w:r w:rsidRPr="00CD0A62">
        <w:rPr>
          <w:rFonts w:eastAsia="Calibri"/>
          <w:sz w:val="26"/>
          <w:szCs w:val="26"/>
          <w:lang w:eastAsia="en-US"/>
        </w:rPr>
        <w:t xml:space="preserve"> имущества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направлени</w:t>
      </w:r>
      <w:r>
        <w:rPr>
          <w:rFonts w:eastAsia="Calibri"/>
          <w:sz w:val="26"/>
          <w:szCs w:val="26"/>
          <w:lang w:eastAsia="en-US"/>
        </w:rPr>
        <w:t>е</w:t>
      </w:r>
      <w:r w:rsidRPr="00CD0A62">
        <w:rPr>
          <w:rFonts w:eastAsia="Calibri"/>
          <w:sz w:val="26"/>
          <w:szCs w:val="26"/>
          <w:lang w:eastAsia="en-US"/>
        </w:rPr>
        <w:t xml:space="preserve"> поручений об истребовании документов (информации) о налогоплательщике, плательщике сборов и налоговом агенте или информации о конкретных сделках; </w:t>
      </w:r>
    </w:p>
    <w:p w:rsidR="005404D4" w:rsidRPr="00CD0A62" w:rsidRDefault="005404D4" w:rsidP="005404D4">
      <w:pPr>
        <w:ind w:firstLine="0"/>
        <w:rPr>
          <w:rFonts w:eastAsia="Calibri"/>
          <w:sz w:val="26"/>
          <w:szCs w:val="26"/>
        </w:rPr>
      </w:pPr>
      <w:r w:rsidRPr="00CD0A62">
        <w:rPr>
          <w:rFonts w:eastAsia="Calibri"/>
          <w:sz w:val="26"/>
          <w:szCs w:val="26"/>
        </w:rPr>
        <w:t xml:space="preserve"> </w:t>
      </w:r>
      <w:r>
        <w:rPr>
          <w:rFonts w:eastAsia="Calibri"/>
          <w:sz w:val="26"/>
          <w:szCs w:val="26"/>
        </w:rPr>
        <w:t xml:space="preserve">        н</w:t>
      </w:r>
      <w:r w:rsidRPr="00CD0A62">
        <w:rPr>
          <w:rFonts w:eastAsia="Calibri"/>
          <w:sz w:val="26"/>
          <w:szCs w:val="26"/>
        </w:rPr>
        <w:t>аправл</w:t>
      </w:r>
      <w:r>
        <w:rPr>
          <w:rFonts w:eastAsia="Calibri"/>
          <w:sz w:val="26"/>
          <w:szCs w:val="26"/>
        </w:rPr>
        <w:t xml:space="preserve">ять </w:t>
      </w:r>
      <w:r w:rsidRPr="00CD0A62">
        <w:rPr>
          <w:rFonts w:eastAsia="Calibri"/>
          <w:sz w:val="26"/>
          <w:szCs w:val="26"/>
        </w:rPr>
        <w:t>запрос</w:t>
      </w:r>
      <w:r>
        <w:rPr>
          <w:rFonts w:eastAsia="Calibri"/>
          <w:sz w:val="26"/>
          <w:szCs w:val="26"/>
        </w:rPr>
        <w:t>ы</w:t>
      </w:r>
      <w:r w:rsidRPr="00CD0A62">
        <w:rPr>
          <w:rFonts w:eastAsia="Calibri"/>
          <w:sz w:val="26"/>
          <w:szCs w:val="26"/>
        </w:rPr>
        <w:t xml:space="preserve"> в банки;</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организ</w:t>
      </w:r>
      <w:r>
        <w:rPr>
          <w:rFonts w:eastAsia="Calibri"/>
          <w:sz w:val="26"/>
          <w:szCs w:val="26"/>
          <w:lang w:eastAsia="en-US"/>
        </w:rPr>
        <w:t>овать</w:t>
      </w:r>
      <w:r w:rsidRPr="00CD0A62">
        <w:rPr>
          <w:rFonts w:eastAsia="Calibri"/>
          <w:sz w:val="26"/>
          <w:szCs w:val="26"/>
          <w:lang w:eastAsia="en-US"/>
        </w:rPr>
        <w:t xml:space="preserve"> проведени</w:t>
      </w:r>
      <w:r>
        <w:rPr>
          <w:rFonts w:eastAsia="Calibri"/>
          <w:sz w:val="26"/>
          <w:szCs w:val="26"/>
          <w:lang w:eastAsia="en-US"/>
        </w:rPr>
        <w:t xml:space="preserve">е </w:t>
      </w:r>
      <w:r w:rsidRPr="00CD0A62">
        <w:rPr>
          <w:rFonts w:eastAsia="Calibri"/>
          <w:sz w:val="26"/>
          <w:szCs w:val="26"/>
          <w:lang w:eastAsia="en-US"/>
        </w:rPr>
        <w:t xml:space="preserve">экспертизы; </w:t>
      </w:r>
    </w:p>
    <w:p w:rsidR="005404D4" w:rsidRPr="00CD0A62" w:rsidRDefault="005404D4" w:rsidP="005404D4">
      <w:pPr>
        <w:pStyle w:val="31"/>
        <w:rPr>
          <w:rFonts w:eastAsia="Calibri"/>
          <w:sz w:val="26"/>
          <w:szCs w:val="26"/>
          <w:lang w:eastAsia="en-US"/>
        </w:rPr>
      </w:pPr>
      <w:r>
        <w:rPr>
          <w:rFonts w:eastAsia="Calibri"/>
          <w:sz w:val="26"/>
          <w:szCs w:val="26"/>
          <w:lang w:eastAsia="en-US"/>
        </w:rPr>
        <w:lastRenderedPageBreak/>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вызов свидетелей, привлечени</w:t>
      </w:r>
      <w:r>
        <w:rPr>
          <w:rFonts w:eastAsia="Calibri"/>
          <w:sz w:val="26"/>
          <w:szCs w:val="26"/>
          <w:lang w:eastAsia="en-US"/>
        </w:rPr>
        <w:t>е</w:t>
      </w:r>
      <w:r w:rsidRPr="00CD0A62">
        <w:rPr>
          <w:rFonts w:eastAsia="Calibri"/>
          <w:sz w:val="26"/>
          <w:szCs w:val="26"/>
          <w:lang w:eastAsia="en-US"/>
        </w:rPr>
        <w:t xml:space="preserve"> специалистов, переводчиков, понятых для участия в выездной налоговой проверке;</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 xml:space="preserve">ять </w:t>
      </w:r>
      <w:r w:rsidRPr="00CD0A62">
        <w:rPr>
          <w:rFonts w:eastAsia="Calibri"/>
          <w:sz w:val="26"/>
          <w:szCs w:val="26"/>
          <w:lang w:eastAsia="en-US"/>
        </w:rPr>
        <w:t>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от 30.03.2012 № АС-5-2/346дсп@,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06.04.2012 № 13-45/001406дсп@;  </w:t>
      </w:r>
    </w:p>
    <w:p w:rsidR="005404D4" w:rsidRPr="00CD0A62" w:rsidRDefault="005404D4" w:rsidP="005404D4">
      <w:pPr>
        <w:pStyle w:val="31"/>
        <w:rPr>
          <w:rFonts w:eastAsia="Calibri"/>
          <w:sz w:val="26"/>
          <w:szCs w:val="26"/>
          <w:lang w:eastAsia="en-US"/>
        </w:rPr>
      </w:pP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ять</w:t>
      </w:r>
      <w:r w:rsidRPr="00CD0A62">
        <w:rPr>
          <w:rFonts w:eastAsia="Calibri"/>
          <w:sz w:val="26"/>
          <w:szCs w:val="26"/>
          <w:lang w:eastAsia="en-US"/>
        </w:rPr>
        <w:t xml:space="preserve"> 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об   участии  органов внутренних дел в выездных налоговых проверках,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28.08.2012 № 13-45/015587@;</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инициировать приостановление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инициировать возобновление выездной налоговой проверки;</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осуществлять оформление результатов по</w:t>
      </w:r>
      <w:r w:rsidR="00C52FC4">
        <w:rPr>
          <w:rFonts w:eastAsia="Calibri"/>
          <w:sz w:val="26"/>
          <w:szCs w:val="26"/>
          <w:lang w:eastAsia="en-US"/>
        </w:rPr>
        <w:t xml:space="preserve"> </w:t>
      </w:r>
      <w:r w:rsidRPr="00CD0A62">
        <w:rPr>
          <w:rFonts w:eastAsia="Calibri"/>
          <w:sz w:val="26"/>
          <w:szCs w:val="26"/>
          <w:lang w:eastAsia="en-US"/>
        </w:rPr>
        <w:t>окончании выездной налоговой проверки</w:t>
      </w:r>
      <w:r w:rsidR="00C52FC4">
        <w:rPr>
          <w:rFonts w:eastAsia="Calibri"/>
          <w:sz w:val="26"/>
          <w:szCs w:val="26"/>
          <w:lang w:eastAsia="en-US"/>
        </w:rPr>
        <w:t>, осуществлять контроль</w:t>
      </w:r>
      <w:r w:rsidRPr="00CD0A62">
        <w:rPr>
          <w:rFonts w:eastAsia="Calibri"/>
          <w:sz w:val="26"/>
          <w:szCs w:val="26"/>
          <w:lang w:eastAsia="en-US"/>
        </w:rPr>
        <w:t xml:space="preserve"> начислений в Карточке «РСБ»;</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инициирование и вынесение решения о принятии обеспечительных   мер;</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организацию вынесения решения о проведении дополнительных мероприятий</w:t>
      </w:r>
      <w:r w:rsidR="00862E14">
        <w:rPr>
          <w:rFonts w:eastAsia="Calibri"/>
          <w:sz w:val="26"/>
          <w:szCs w:val="26"/>
        </w:rPr>
        <w:t xml:space="preserve"> налогового контроля</w:t>
      </w:r>
      <w:r w:rsidRPr="00CD0A62">
        <w:rPr>
          <w:rFonts w:eastAsia="Calibr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рассмотрение представленных налогоплательщиками возражений  (объяснений) по актам выездных налоговых проверок;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подготовку материалов для производства дел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осуществлять подготовку и согласование проекта решения по результатам выездной налоговой провер</w:t>
      </w:r>
      <w:r w:rsidR="00FC5F7B">
        <w:rPr>
          <w:rFonts w:eastAsia="Calibri"/>
          <w:sz w:val="26"/>
          <w:szCs w:val="26"/>
          <w:lang w:eastAsia="en-US"/>
        </w:rPr>
        <w:t>к</w:t>
      </w:r>
      <w:r w:rsidRPr="00CD0A62">
        <w:rPr>
          <w:rFonts w:eastAsia="Calibri"/>
          <w:sz w:val="26"/>
          <w:szCs w:val="26"/>
          <w:lang w:eastAsia="en-US"/>
        </w:rPr>
        <w:t xml:space="preserve">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(отправка) решений налогоплательщикам и (или) лицам, совершившим нарушения законодательства о налогах и сборах; </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участ</w:t>
      </w:r>
      <w:r>
        <w:rPr>
          <w:rFonts w:eastAsia="Calibri"/>
          <w:sz w:val="26"/>
          <w:szCs w:val="26"/>
          <w:lang w:eastAsia="en-US"/>
        </w:rPr>
        <w:t>вовать</w:t>
      </w:r>
      <w:r w:rsidRPr="00CD0A62">
        <w:rPr>
          <w:rFonts w:eastAsia="Calibri"/>
          <w:sz w:val="26"/>
          <w:szCs w:val="26"/>
          <w:lang w:eastAsia="en-US"/>
        </w:rPr>
        <w:t xml:space="preserve"> в производстве по делам об административных правонарушениях (составление протоколов об административных правонарушениях); </w:t>
      </w:r>
    </w:p>
    <w:p w:rsidR="005404D4" w:rsidRPr="009A2B6D" w:rsidRDefault="005404D4" w:rsidP="005404D4">
      <w:pPr>
        <w:ind w:firstLine="0"/>
      </w:pPr>
      <w:r>
        <w:rPr>
          <w:sz w:val="26"/>
          <w:szCs w:val="26"/>
        </w:rPr>
        <w:t xml:space="preserve">       проводить мероприятия налогового контроля, в том числе в рамках камеральных налоговых проверок и оформлять их результаты в отношении Выгодоприобретателей в соответствии с положениями письма ФНС России от 29.07.2021 № СД-5-2/1293ДСП@, письма УФНС России по Ставропольскому краю от 24.08.2021 № 14-25/004639дсп</w:t>
      </w:r>
      <w:r w:rsidRPr="00066C03">
        <w:rPr>
          <w:sz w:val="26"/>
          <w:szCs w:val="26"/>
        </w:rPr>
        <w:t>@</w:t>
      </w:r>
      <w:r>
        <w:rPr>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w:t>
      </w:r>
      <w:r>
        <w:rPr>
          <w:rFonts w:eastAsia="Calibri"/>
          <w:sz w:val="26"/>
          <w:szCs w:val="26"/>
          <w:lang w:eastAsia="en-US"/>
        </w:rPr>
        <w:t>ивать</w:t>
      </w:r>
      <w:r w:rsidRPr="00CD0A62">
        <w:rPr>
          <w:rFonts w:eastAsia="Calibri"/>
          <w:sz w:val="26"/>
          <w:szCs w:val="26"/>
          <w:lang w:eastAsia="en-US"/>
        </w:rPr>
        <w:t xml:space="preserve"> ведение информационных ресурсов в соответствии с Порядком ведения информационных ресурсов, утвержденного приказом МНС России от 17.11.2003 № БГ-3-06/627@;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согласов</w:t>
      </w:r>
      <w:r>
        <w:rPr>
          <w:rFonts w:eastAsia="Calibri"/>
          <w:sz w:val="26"/>
          <w:szCs w:val="26"/>
          <w:lang w:eastAsia="en-US"/>
        </w:rPr>
        <w:t>ывать</w:t>
      </w:r>
      <w:r w:rsidRPr="00CD0A62">
        <w:rPr>
          <w:rFonts w:eastAsia="Calibri"/>
          <w:sz w:val="26"/>
          <w:szCs w:val="26"/>
          <w:lang w:eastAsia="en-US"/>
        </w:rPr>
        <w:t xml:space="preserve"> с </w:t>
      </w:r>
      <w:r w:rsidR="00FC5F7B">
        <w:rPr>
          <w:rFonts w:eastAsia="Calibri"/>
          <w:sz w:val="26"/>
          <w:szCs w:val="26"/>
          <w:lang w:eastAsia="en-US"/>
        </w:rPr>
        <w:t>правовым</w:t>
      </w:r>
      <w:r w:rsidRPr="00CD0A62">
        <w:rPr>
          <w:rFonts w:eastAsia="Calibri"/>
          <w:sz w:val="26"/>
          <w:szCs w:val="26"/>
          <w:lang w:eastAsia="en-US"/>
        </w:rPr>
        <w:t xml:space="preserve"> отделом материалов по результатам выездной налоговой проверки, направляемых в органы внутренних дел для решения вопроса о возбуждении уголовного дела;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информиров</w:t>
      </w:r>
      <w:r>
        <w:rPr>
          <w:rFonts w:eastAsia="Calibri"/>
          <w:sz w:val="26"/>
          <w:szCs w:val="26"/>
          <w:lang w:eastAsia="en-US"/>
        </w:rPr>
        <w:t>ать</w:t>
      </w:r>
      <w:r w:rsidRPr="00CD0A62">
        <w:rPr>
          <w:rFonts w:eastAsia="Calibri"/>
          <w:sz w:val="26"/>
          <w:szCs w:val="26"/>
          <w:lang w:eastAsia="en-US"/>
        </w:rPr>
        <w:t xml:space="preserve"> отдел регистрации и учета налогоплательщиков о наличии     оснований для инициирования ликвидации </w:t>
      </w:r>
      <w:proofErr w:type="gramStart"/>
      <w:r w:rsidRPr="00CD0A62">
        <w:rPr>
          <w:rFonts w:eastAsia="Calibri"/>
          <w:sz w:val="26"/>
          <w:szCs w:val="26"/>
          <w:lang w:eastAsia="en-US"/>
        </w:rPr>
        <w:t>налогоплательщиков-юридических</w:t>
      </w:r>
      <w:proofErr w:type="gramEnd"/>
      <w:r w:rsidRPr="00CD0A62">
        <w:rPr>
          <w:rFonts w:eastAsia="Calibri"/>
          <w:sz w:val="26"/>
          <w:szCs w:val="26"/>
          <w:lang w:eastAsia="en-US"/>
        </w:rPr>
        <w:t xml:space="preserve"> лиц; </w:t>
      </w:r>
    </w:p>
    <w:p w:rsidR="006E5386" w:rsidRDefault="005404D4" w:rsidP="005404D4">
      <w:pPr>
        <w:widowControl w:val="0"/>
        <w:autoSpaceDE w:val="0"/>
        <w:autoSpaceDN w:val="0"/>
        <w:adjustRightInd w:val="0"/>
        <w:ind w:firstLine="708"/>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переда</w:t>
      </w:r>
      <w:r>
        <w:rPr>
          <w:rFonts w:eastAsia="Calibri"/>
          <w:sz w:val="26"/>
          <w:szCs w:val="26"/>
          <w:lang w:eastAsia="en-US"/>
        </w:rPr>
        <w:t>вать</w:t>
      </w:r>
      <w:r w:rsidRPr="00CD0A62">
        <w:rPr>
          <w:rFonts w:eastAsia="Calibri"/>
          <w:sz w:val="26"/>
          <w:szCs w:val="26"/>
          <w:lang w:eastAsia="en-US"/>
        </w:rPr>
        <w:t xml:space="preserve"> отделу урегулирования задолженности имеющ</w:t>
      </w:r>
      <w:r>
        <w:rPr>
          <w:rFonts w:eastAsia="Calibri"/>
          <w:sz w:val="26"/>
          <w:szCs w:val="26"/>
          <w:lang w:eastAsia="en-US"/>
        </w:rPr>
        <w:t>ую</w:t>
      </w:r>
      <w:r w:rsidRPr="00CD0A62">
        <w:rPr>
          <w:rFonts w:eastAsia="Calibri"/>
          <w:sz w:val="26"/>
          <w:szCs w:val="26"/>
          <w:lang w:eastAsia="en-US"/>
        </w:rPr>
        <w:t>ся информаци</w:t>
      </w:r>
      <w:r>
        <w:rPr>
          <w:rFonts w:eastAsia="Calibri"/>
          <w:sz w:val="26"/>
          <w:szCs w:val="26"/>
          <w:lang w:eastAsia="en-US"/>
        </w:rPr>
        <w:t>ю</w:t>
      </w:r>
      <w:r w:rsidRPr="00CD0A62">
        <w:rPr>
          <w:rFonts w:eastAsia="Calibri"/>
          <w:sz w:val="26"/>
          <w:szCs w:val="26"/>
          <w:lang w:eastAsia="en-US"/>
        </w:rPr>
        <w:t xml:space="preserve"> о движении денежных средств на счетах налогоплательщика в банках, состоящего на учете в данном налоговом органе, по которому налоговым органом вынесено решение о взыскании налога за счет денежных средств либо о приостановлении операций по счетам</w:t>
      </w:r>
      <w:r>
        <w:rPr>
          <w:rFonts w:eastAsia="Calibri"/>
          <w:sz w:val="26"/>
          <w:szCs w:val="26"/>
          <w:lang w:eastAsia="en-US"/>
        </w:rPr>
        <w:t>.</w:t>
      </w:r>
    </w:p>
    <w:p w:rsidR="005404D4" w:rsidRPr="003E3E4D" w:rsidRDefault="005404D4" w:rsidP="005404D4">
      <w:pPr>
        <w:widowControl w:val="0"/>
        <w:autoSpaceDE w:val="0"/>
        <w:autoSpaceDN w:val="0"/>
        <w:adjustRightInd w:val="0"/>
        <w:ind w:firstLine="708"/>
        <w:rPr>
          <w:sz w:val="26"/>
          <w:szCs w:val="26"/>
        </w:rPr>
      </w:pPr>
    </w:p>
    <w:p w:rsidR="006E5386" w:rsidRDefault="006E5386" w:rsidP="006E5386">
      <w:pPr>
        <w:ind w:firstLine="540"/>
        <w:rPr>
          <w:sz w:val="26"/>
          <w:szCs w:val="26"/>
          <w:highlight w:val="yellow"/>
        </w:rPr>
      </w:pPr>
      <w:r w:rsidRPr="003E3E4D">
        <w:rPr>
          <w:sz w:val="26"/>
          <w:szCs w:val="26"/>
        </w:rPr>
        <w:t xml:space="preserve">В целях реализации задач и функций, возложенных на </w:t>
      </w:r>
      <w:proofErr w:type="spellStart"/>
      <w:r w:rsidR="00CB2AE8">
        <w:rPr>
          <w:sz w:val="26"/>
          <w:szCs w:val="26"/>
        </w:rPr>
        <w:t>контрольно</w:t>
      </w:r>
      <w:proofErr w:type="spellEnd"/>
      <w:r w:rsidR="00CB2AE8">
        <w:rPr>
          <w:sz w:val="26"/>
          <w:szCs w:val="26"/>
        </w:rPr>
        <w:t xml:space="preserve"> – аналитический отдел</w:t>
      </w:r>
      <w:r w:rsidRPr="003E3E4D">
        <w:rPr>
          <w:sz w:val="26"/>
          <w:szCs w:val="26"/>
        </w:rPr>
        <w:t xml:space="preserve"> </w:t>
      </w:r>
      <w:r w:rsidR="00493BF3">
        <w:rPr>
          <w:sz w:val="26"/>
          <w:szCs w:val="26"/>
        </w:rPr>
        <w:t>главный государственный налоговый инспектор</w:t>
      </w:r>
      <w:r>
        <w:rPr>
          <w:sz w:val="26"/>
          <w:szCs w:val="26"/>
        </w:rPr>
        <w:t xml:space="preserve"> </w:t>
      </w:r>
      <w:r w:rsidRPr="003E3E4D">
        <w:rPr>
          <w:sz w:val="26"/>
          <w:szCs w:val="26"/>
        </w:rPr>
        <w:t>обязан</w:t>
      </w:r>
      <w:r w:rsidRPr="000C6DBD">
        <w:rPr>
          <w:sz w:val="26"/>
          <w:szCs w:val="26"/>
        </w:rPr>
        <w:t>:</w:t>
      </w:r>
    </w:p>
    <w:p w:rsidR="006E5386" w:rsidRPr="003E3E4D" w:rsidRDefault="006E5386" w:rsidP="006E5386">
      <w:pPr>
        <w:rPr>
          <w:sz w:val="26"/>
          <w:szCs w:val="26"/>
        </w:rPr>
      </w:pPr>
      <w:r w:rsidRPr="003E3E4D">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3E3E4D">
          <w:rPr>
            <w:sz w:val="26"/>
            <w:szCs w:val="26"/>
          </w:rPr>
          <w:t xml:space="preserve">от </w:t>
        </w:r>
        <w:r w:rsidRPr="003E3E4D">
          <w:rPr>
            <w:sz w:val="26"/>
            <w:szCs w:val="26"/>
          </w:rPr>
          <w:lastRenderedPageBreak/>
          <w:t>27.07.2004 № 79-ФЗ  "О государственной гражданской службе Российской Федерации"</w:t>
        </w:r>
      </w:hyperlink>
      <w:r w:rsidRPr="003E3E4D">
        <w:rPr>
          <w:sz w:val="26"/>
          <w:szCs w:val="26"/>
        </w:rPr>
        <w:t xml:space="preserve">,  Федеральный </w:t>
      </w:r>
      <w:hyperlink r:id="rId52" w:history="1">
        <w:r w:rsidRPr="003E3E4D">
          <w:rPr>
            <w:sz w:val="26"/>
            <w:szCs w:val="26"/>
          </w:rPr>
          <w:t>закон</w:t>
        </w:r>
      </w:hyperlink>
      <w:r w:rsidRPr="003E3E4D">
        <w:rPr>
          <w:sz w:val="26"/>
          <w:szCs w:val="26"/>
        </w:rPr>
        <w:t xml:space="preserve">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выполнять обязанности гражданского служащего, предусмотренные Федеральным законом </w:t>
      </w:r>
      <w:hyperlink r:id="rId53" w:history="1">
        <w:r w:rsidRPr="003E3E4D">
          <w:rPr>
            <w:sz w:val="26"/>
            <w:szCs w:val="26"/>
          </w:rPr>
          <w:t>от 27.07.2004 № 79-ФЗ  "О государственной гражданской службе Российской Федерации"</w:t>
        </w:r>
      </w:hyperlink>
      <w:r w:rsidRPr="003E3E4D">
        <w:rPr>
          <w:sz w:val="26"/>
          <w:szCs w:val="26"/>
        </w:rPr>
        <w:t xml:space="preserve">,  Федеральным </w:t>
      </w:r>
      <w:hyperlink r:id="rId54" w:history="1">
        <w:r w:rsidRPr="003E3E4D">
          <w:rPr>
            <w:sz w:val="26"/>
            <w:szCs w:val="26"/>
          </w:rPr>
          <w:t>закон</w:t>
        </w:r>
      </w:hyperlink>
      <w:r w:rsidRPr="003E3E4D">
        <w:rPr>
          <w:sz w:val="26"/>
          <w:szCs w:val="26"/>
        </w:rPr>
        <w:t>ом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6E5386" w:rsidRPr="003E3E4D" w:rsidRDefault="006E5386" w:rsidP="006E5386">
      <w:pPr>
        <w:rPr>
          <w:sz w:val="26"/>
          <w:szCs w:val="26"/>
        </w:rPr>
      </w:pPr>
      <w:r w:rsidRPr="003E3E4D">
        <w:rPr>
          <w:sz w:val="26"/>
          <w:szCs w:val="26"/>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3E3E4D">
        <w:rPr>
          <w:sz w:val="26"/>
          <w:szCs w:val="26"/>
        </w:rPr>
        <w:t>предоставлять отчет</w:t>
      </w:r>
      <w:proofErr w:type="gramEnd"/>
      <w:r w:rsidRPr="003E3E4D">
        <w:rPr>
          <w:sz w:val="26"/>
          <w:szCs w:val="26"/>
        </w:rPr>
        <w:t xml:space="preserve"> об исполнении этих указаний;</w:t>
      </w:r>
    </w:p>
    <w:p w:rsidR="006E5386" w:rsidRPr="003E3E4D" w:rsidRDefault="006E5386" w:rsidP="006E5386">
      <w:pPr>
        <w:rPr>
          <w:sz w:val="26"/>
          <w:szCs w:val="26"/>
        </w:rPr>
      </w:pPr>
      <w:r w:rsidRPr="003E3E4D">
        <w:rPr>
          <w:sz w:val="26"/>
          <w:szCs w:val="26"/>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6E5386" w:rsidRPr="003E3E4D" w:rsidRDefault="006E5386" w:rsidP="006E5386">
      <w:pPr>
        <w:rPr>
          <w:sz w:val="26"/>
          <w:szCs w:val="26"/>
        </w:rPr>
      </w:pPr>
      <w:r w:rsidRPr="003E3E4D">
        <w:rPr>
          <w:sz w:val="26"/>
          <w:szCs w:val="26"/>
        </w:rPr>
        <w:t>выполнять отдельные поручения руководства инспекции, не предусмотренные должностным регламентом;</w:t>
      </w:r>
    </w:p>
    <w:p w:rsidR="006E5386" w:rsidRPr="003E3E4D" w:rsidRDefault="006E5386" w:rsidP="006E5386">
      <w:pPr>
        <w:rPr>
          <w:sz w:val="26"/>
          <w:szCs w:val="26"/>
        </w:rPr>
      </w:pPr>
      <w:r w:rsidRPr="003E3E4D">
        <w:rPr>
          <w:sz w:val="26"/>
          <w:szCs w:val="26"/>
        </w:rPr>
        <w:t>обеспечивать взаимозаменяемость на время длительного отпуска другого работника отдела;</w:t>
      </w:r>
    </w:p>
    <w:p w:rsidR="006E5386" w:rsidRPr="003E3E4D" w:rsidRDefault="006E5386" w:rsidP="006E5386">
      <w:pPr>
        <w:rPr>
          <w:sz w:val="26"/>
          <w:szCs w:val="26"/>
        </w:rPr>
      </w:pPr>
      <w:r w:rsidRPr="003E3E4D">
        <w:rPr>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6E5386" w:rsidRPr="003E3E4D" w:rsidRDefault="006E5386" w:rsidP="006E5386">
      <w:pPr>
        <w:rPr>
          <w:sz w:val="26"/>
          <w:szCs w:val="26"/>
        </w:rPr>
      </w:pPr>
      <w:r w:rsidRPr="003E3E4D">
        <w:rPr>
          <w:sz w:val="26"/>
          <w:szCs w:val="26"/>
        </w:rPr>
        <w:t>оказывать практическую помощь сотрудникам по предмету деятельности отдела;</w:t>
      </w:r>
    </w:p>
    <w:p w:rsidR="006E5386" w:rsidRPr="003E3E4D" w:rsidRDefault="006E5386" w:rsidP="006E5386">
      <w:pPr>
        <w:rPr>
          <w:sz w:val="26"/>
          <w:szCs w:val="26"/>
        </w:rPr>
      </w:pPr>
      <w:r w:rsidRPr="003E3E4D">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E5386" w:rsidRPr="003E3E4D" w:rsidRDefault="006E5386" w:rsidP="006E5386">
      <w:pPr>
        <w:rPr>
          <w:sz w:val="26"/>
          <w:szCs w:val="26"/>
        </w:rPr>
      </w:pPr>
      <w:r w:rsidRPr="003E3E4D">
        <w:rPr>
          <w:sz w:val="26"/>
          <w:szCs w:val="26"/>
        </w:rPr>
        <w:t>не совершать поступки, порочащие честь и достоинство государственного служащего;</w:t>
      </w:r>
    </w:p>
    <w:p w:rsidR="006E5386" w:rsidRPr="003E3E4D" w:rsidRDefault="006E5386" w:rsidP="006E5386">
      <w:pPr>
        <w:rPr>
          <w:sz w:val="26"/>
          <w:szCs w:val="26"/>
        </w:rPr>
      </w:pPr>
      <w:r w:rsidRPr="003E3E4D">
        <w:rPr>
          <w:sz w:val="26"/>
          <w:szCs w:val="26"/>
        </w:rPr>
        <w:t>поддерживать уровень квалификации, необходимый для надлежащего выполнения данных обязанностей;</w:t>
      </w:r>
    </w:p>
    <w:p w:rsidR="006E5386" w:rsidRPr="003E3E4D" w:rsidRDefault="006E5386" w:rsidP="006E5386">
      <w:pPr>
        <w:rPr>
          <w:sz w:val="26"/>
          <w:szCs w:val="26"/>
        </w:rPr>
      </w:pPr>
      <w:r w:rsidRPr="003E3E4D">
        <w:rPr>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6E5386" w:rsidRPr="003E3E4D" w:rsidRDefault="006E5386" w:rsidP="006E5386">
      <w:pPr>
        <w:rPr>
          <w:sz w:val="26"/>
          <w:szCs w:val="26"/>
        </w:rPr>
      </w:pPr>
      <w:r w:rsidRPr="003E3E4D">
        <w:rPr>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3E3E4D">
        <w:rPr>
          <w:sz w:val="26"/>
          <w:szCs w:val="26"/>
        </w:rPr>
        <w:t>контроле за</w:t>
      </w:r>
      <w:proofErr w:type="gramEnd"/>
      <w:r w:rsidRPr="003E3E4D">
        <w:rPr>
          <w:sz w:val="26"/>
          <w:szCs w:val="26"/>
        </w:rPr>
        <w:t xml:space="preserve"> соответствием расходов лиц, замещающих государственные должности, и иных лиц их доходам"</w:t>
      </w:r>
    </w:p>
    <w:p w:rsidR="006E5386" w:rsidRPr="003E3E4D" w:rsidRDefault="006E5386" w:rsidP="006E5386">
      <w:pPr>
        <w:rPr>
          <w:sz w:val="26"/>
          <w:szCs w:val="26"/>
        </w:rPr>
      </w:pPr>
      <w:r w:rsidRPr="003E3E4D">
        <w:rPr>
          <w:sz w:val="26"/>
          <w:szCs w:val="26"/>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6E5386" w:rsidRPr="003E3E4D" w:rsidRDefault="006E5386" w:rsidP="006E5386">
      <w:pPr>
        <w:rPr>
          <w:sz w:val="26"/>
          <w:szCs w:val="26"/>
        </w:rPr>
      </w:pPr>
      <w:r w:rsidRPr="003E3E4D">
        <w:rPr>
          <w:sz w:val="26"/>
          <w:szCs w:val="26"/>
        </w:rPr>
        <w:t xml:space="preserve">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w:t>
      </w:r>
      <w:r w:rsidRPr="003E3E4D">
        <w:rPr>
          <w:sz w:val="26"/>
          <w:szCs w:val="26"/>
        </w:rPr>
        <w:lastRenderedPageBreak/>
        <w:t>удостоверения. При утрате служебного удостоверения к докладной записке должна быть приложена справка об обращении в органы внутренних дел.</w:t>
      </w:r>
    </w:p>
    <w:p w:rsidR="006E5386" w:rsidRPr="003E3E4D" w:rsidRDefault="006E5386" w:rsidP="006E5386">
      <w:pPr>
        <w:rPr>
          <w:sz w:val="26"/>
          <w:szCs w:val="26"/>
        </w:rPr>
      </w:pPr>
      <w:r w:rsidRPr="003E3E4D">
        <w:rPr>
          <w:sz w:val="26"/>
          <w:szCs w:val="26"/>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6E5386" w:rsidRPr="003E3E4D" w:rsidRDefault="006E5386" w:rsidP="006E5386">
      <w:pPr>
        <w:rPr>
          <w:sz w:val="26"/>
          <w:szCs w:val="26"/>
        </w:rPr>
      </w:pPr>
      <w:r w:rsidRPr="003E3E4D">
        <w:rPr>
          <w:sz w:val="26"/>
          <w:szCs w:val="26"/>
        </w:rPr>
        <w:t>соблюдать установленные правила публичных выступлений и предоставления служебной информации;</w:t>
      </w:r>
    </w:p>
    <w:p w:rsidR="006E5386" w:rsidRPr="003E3E4D" w:rsidRDefault="006E5386" w:rsidP="006E5386">
      <w:pPr>
        <w:rPr>
          <w:sz w:val="26"/>
          <w:szCs w:val="26"/>
        </w:rPr>
      </w:pPr>
      <w:r w:rsidRPr="003E3E4D">
        <w:rPr>
          <w:sz w:val="26"/>
          <w:szCs w:val="26"/>
        </w:rPr>
        <w:t>проявлять корректность в обращении с гражданами и работниками ФНС России, Управления, Инспекций;</w:t>
      </w:r>
    </w:p>
    <w:p w:rsidR="006E5386" w:rsidRPr="003E3E4D" w:rsidRDefault="006E5386" w:rsidP="006E5386">
      <w:pPr>
        <w:rPr>
          <w:sz w:val="26"/>
          <w:szCs w:val="26"/>
        </w:rPr>
      </w:pPr>
      <w:r w:rsidRPr="003E3E4D">
        <w:rPr>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6E5386" w:rsidRPr="003E3E4D" w:rsidRDefault="006E5386" w:rsidP="006E5386">
      <w:pPr>
        <w:rPr>
          <w:sz w:val="26"/>
          <w:szCs w:val="26"/>
        </w:rPr>
      </w:pPr>
      <w:r w:rsidRPr="003E3E4D">
        <w:rPr>
          <w:sz w:val="26"/>
          <w:szCs w:val="26"/>
        </w:rPr>
        <w:t>соблюдать правила и нормы охраны труда и техники безопасности;</w:t>
      </w:r>
    </w:p>
    <w:p w:rsidR="006E5386" w:rsidRPr="003E3E4D" w:rsidRDefault="006E5386" w:rsidP="006E5386">
      <w:pPr>
        <w:rPr>
          <w:sz w:val="26"/>
          <w:szCs w:val="26"/>
        </w:rPr>
      </w:pPr>
      <w:r w:rsidRPr="003E3E4D">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E5386" w:rsidRPr="003E3E4D" w:rsidRDefault="006E5386" w:rsidP="006E5386">
      <w:pPr>
        <w:rPr>
          <w:sz w:val="26"/>
          <w:szCs w:val="26"/>
        </w:rPr>
      </w:pPr>
      <w:r w:rsidRPr="003E3E4D">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E5386" w:rsidRPr="003E3E4D" w:rsidRDefault="006E5386" w:rsidP="006E5386">
      <w:pPr>
        <w:widowControl w:val="0"/>
        <w:autoSpaceDE w:val="0"/>
        <w:autoSpaceDN w:val="0"/>
        <w:adjustRightInd w:val="0"/>
        <w:rPr>
          <w:sz w:val="26"/>
          <w:szCs w:val="26"/>
        </w:rPr>
      </w:pPr>
      <w:r w:rsidRPr="003E3E4D">
        <w:rPr>
          <w:sz w:val="26"/>
          <w:szCs w:val="26"/>
        </w:rPr>
        <w:t>соблюдать Кодекс этики и служебного поведения государственных гражданских служащих Федеральной налоговой службы;</w:t>
      </w:r>
    </w:p>
    <w:p w:rsidR="006E5386" w:rsidRPr="003E3E4D" w:rsidRDefault="006E5386" w:rsidP="006E5386">
      <w:pPr>
        <w:rPr>
          <w:sz w:val="26"/>
          <w:szCs w:val="26"/>
        </w:rPr>
      </w:pPr>
      <w:r w:rsidRPr="003E3E4D">
        <w:rPr>
          <w:sz w:val="26"/>
          <w:szCs w:val="26"/>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6E5386" w:rsidRPr="003E3E4D" w:rsidRDefault="006E5386" w:rsidP="006E5386">
      <w:pPr>
        <w:rPr>
          <w:sz w:val="26"/>
          <w:szCs w:val="26"/>
        </w:rPr>
      </w:pPr>
      <w:r w:rsidRPr="003E3E4D">
        <w:rPr>
          <w:sz w:val="26"/>
          <w:szCs w:val="26"/>
        </w:rPr>
        <w:t>принимать меры по недопущению любой возможности возникновения конфликта интересов,</w:t>
      </w:r>
    </w:p>
    <w:p w:rsidR="006E5386" w:rsidRPr="003E3E4D" w:rsidRDefault="006E5386" w:rsidP="006E5386">
      <w:pPr>
        <w:rPr>
          <w:sz w:val="26"/>
          <w:szCs w:val="26"/>
        </w:rPr>
      </w:pPr>
      <w:r w:rsidRPr="003E3E4D">
        <w:rPr>
          <w:sz w:val="26"/>
          <w:szCs w:val="26"/>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E5386" w:rsidRPr="003E3E4D" w:rsidRDefault="006E5386" w:rsidP="006E5386">
      <w:pPr>
        <w:rPr>
          <w:sz w:val="26"/>
          <w:szCs w:val="26"/>
        </w:rPr>
      </w:pPr>
      <w:r w:rsidRPr="003E3E4D">
        <w:rPr>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5386" w:rsidRPr="003E3E4D" w:rsidRDefault="006E5386" w:rsidP="006E5386">
      <w:pPr>
        <w:autoSpaceDE w:val="0"/>
        <w:autoSpaceDN w:val="0"/>
        <w:adjustRightInd w:val="0"/>
        <w:ind w:firstLine="540"/>
        <w:rPr>
          <w:sz w:val="26"/>
          <w:szCs w:val="26"/>
        </w:rPr>
      </w:pPr>
      <w:r w:rsidRPr="003E3E4D">
        <w:rPr>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E5386" w:rsidRPr="003E3E4D" w:rsidRDefault="006E5386" w:rsidP="006E5386">
      <w:pPr>
        <w:rPr>
          <w:sz w:val="26"/>
          <w:szCs w:val="26"/>
        </w:rPr>
      </w:pPr>
      <w:r w:rsidRPr="003E3E4D">
        <w:rPr>
          <w:sz w:val="26"/>
          <w:szCs w:val="26"/>
        </w:rPr>
        <w:t>организовывать работу по защите информации в отделе;</w:t>
      </w:r>
    </w:p>
    <w:p w:rsidR="006E5386" w:rsidRPr="003E3E4D" w:rsidRDefault="006E5386" w:rsidP="006E5386">
      <w:pPr>
        <w:rPr>
          <w:sz w:val="26"/>
          <w:szCs w:val="26"/>
        </w:rPr>
      </w:pPr>
      <w:r w:rsidRPr="003E3E4D">
        <w:rPr>
          <w:sz w:val="26"/>
          <w:szCs w:val="26"/>
        </w:rPr>
        <w:t>обеспечивать сохранность комплектности закрепленного оборудования;</w:t>
      </w:r>
    </w:p>
    <w:p w:rsidR="006E5386" w:rsidRPr="003E3E4D" w:rsidRDefault="006E5386" w:rsidP="006E5386">
      <w:pPr>
        <w:rPr>
          <w:sz w:val="26"/>
          <w:szCs w:val="26"/>
        </w:rPr>
      </w:pPr>
      <w:r w:rsidRPr="003E3E4D">
        <w:rPr>
          <w:sz w:val="26"/>
          <w:szCs w:val="26"/>
        </w:rPr>
        <w:t>обеспечивать сохранность целостности специальных пломбировочных устройств (</w:t>
      </w:r>
      <w:proofErr w:type="spellStart"/>
      <w:r w:rsidRPr="003E3E4D">
        <w:rPr>
          <w:sz w:val="26"/>
          <w:szCs w:val="26"/>
        </w:rPr>
        <w:t>стикеров</w:t>
      </w:r>
      <w:proofErr w:type="spellEnd"/>
      <w:r w:rsidRPr="003E3E4D">
        <w:rPr>
          <w:sz w:val="26"/>
          <w:szCs w:val="26"/>
        </w:rPr>
        <w:t>, лент, пломб, печатей и др.) на закрепленном оборудовании;</w:t>
      </w:r>
    </w:p>
    <w:p w:rsidR="006E5386" w:rsidRPr="003E3E4D" w:rsidRDefault="006E5386" w:rsidP="006E5386">
      <w:pPr>
        <w:rPr>
          <w:sz w:val="26"/>
          <w:szCs w:val="26"/>
        </w:rPr>
      </w:pPr>
      <w:r w:rsidRPr="003E3E4D">
        <w:rPr>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6E5386" w:rsidRPr="003E3E4D" w:rsidRDefault="006E5386" w:rsidP="006E5386">
      <w:pPr>
        <w:rPr>
          <w:sz w:val="26"/>
          <w:szCs w:val="26"/>
        </w:rPr>
      </w:pPr>
      <w:proofErr w:type="gramStart"/>
      <w:r w:rsidRPr="003E3E4D">
        <w:rPr>
          <w:sz w:val="26"/>
          <w:szCs w:val="26"/>
        </w:rPr>
        <w:t>обязан</w:t>
      </w:r>
      <w:proofErr w:type="gramEnd"/>
      <w:r w:rsidRPr="003E3E4D">
        <w:rPr>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6E5386" w:rsidRPr="003E3E4D" w:rsidRDefault="006E5386" w:rsidP="006E5386">
      <w:pPr>
        <w:rPr>
          <w:sz w:val="26"/>
          <w:szCs w:val="26"/>
        </w:rPr>
      </w:pPr>
      <w:r w:rsidRPr="003E3E4D">
        <w:rPr>
          <w:sz w:val="26"/>
          <w:szCs w:val="26"/>
        </w:rPr>
        <w:t xml:space="preserve">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w:t>
      </w:r>
      <w:proofErr w:type="gramStart"/>
      <w:r w:rsidRPr="003E3E4D">
        <w:rPr>
          <w:sz w:val="26"/>
          <w:szCs w:val="26"/>
        </w:rPr>
        <w:t>отдела</w:t>
      </w:r>
      <w:proofErr w:type="gramEnd"/>
      <w:r w:rsidRPr="003E3E4D">
        <w:rPr>
          <w:sz w:val="26"/>
          <w:szCs w:val="26"/>
        </w:rPr>
        <w:t xml:space="preserve"> отвечающие за обработку данных и информатизации и администратор безопасности).</w:t>
      </w:r>
    </w:p>
    <w:p w:rsidR="006E5386" w:rsidRPr="003E3E4D" w:rsidRDefault="006E5386" w:rsidP="006E5386">
      <w:pPr>
        <w:shd w:val="clear" w:color="auto" w:fill="FFFFFF"/>
        <w:rPr>
          <w:sz w:val="26"/>
          <w:szCs w:val="26"/>
        </w:rPr>
      </w:pPr>
      <w:r w:rsidRPr="003E3E4D">
        <w:rPr>
          <w:sz w:val="26"/>
          <w:szCs w:val="26"/>
        </w:rPr>
        <w:lastRenderedPageBreak/>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7502C" w:rsidRDefault="0037502C">
      <w:pPr>
        <w:rPr>
          <w:sz w:val="26"/>
        </w:rPr>
      </w:pPr>
    </w:p>
    <w:p w:rsidR="0037502C" w:rsidRDefault="001C6B2F">
      <w:pPr>
        <w:widowControl w:val="0"/>
        <w:rPr>
          <w:sz w:val="26"/>
        </w:rPr>
      </w:pPr>
      <w:r>
        <w:rPr>
          <w:sz w:val="26"/>
        </w:rPr>
        <w:t>9. В целях исполнения возложенных должностных обязанностей главный государственный налоговый инспектор имеет право:</w:t>
      </w:r>
    </w:p>
    <w:p w:rsidR="0037502C" w:rsidRDefault="001C6B2F">
      <w:pPr>
        <w:tabs>
          <w:tab w:val="left" w:pos="0"/>
        </w:tabs>
        <w:rPr>
          <w:sz w:val="26"/>
        </w:rPr>
      </w:pPr>
      <w:r>
        <w:rPr>
          <w:sz w:val="26"/>
        </w:rPr>
        <w:t>получать надлежащие организационно-технические условия, необходимые для исполнения должностных обязанностей;</w:t>
      </w:r>
    </w:p>
    <w:p w:rsidR="0037502C" w:rsidRDefault="001C6B2F">
      <w:pPr>
        <w:tabs>
          <w:tab w:val="left" w:pos="7464"/>
        </w:tabs>
        <w:rPr>
          <w:sz w:val="26"/>
        </w:rPr>
      </w:pPr>
      <w:r>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7502C" w:rsidRDefault="001C6B2F">
      <w:pPr>
        <w:tabs>
          <w:tab w:val="left" w:pos="7464"/>
        </w:tabs>
        <w:rPr>
          <w:sz w:val="26"/>
        </w:rPr>
      </w:pPr>
      <w:r>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7502C" w:rsidRDefault="001C6B2F">
      <w:pPr>
        <w:tabs>
          <w:tab w:val="left" w:pos="7464"/>
        </w:tabs>
        <w:rPr>
          <w:sz w:val="26"/>
        </w:rPr>
      </w:pPr>
      <w:r>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7502C" w:rsidRDefault="001C6B2F">
      <w:pPr>
        <w:tabs>
          <w:tab w:val="left" w:pos="7464"/>
        </w:tabs>
        <w:rPr>
          <w:sz w:val="26"/>
        </w:rPr>
      </w:pPr>
      <w:r>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7502C" w:rsidRDefault="001C6B2F">
      <w:pPr>
        <w:tabs>
          <w:tab w:val="left" w:pos="7464"/>
        </w:tabs>
        <w:rPr>
          <w:sz w:val="26"/>
        </w:rPr>
      </w:pPr>
      <w:proofErr w:type="gramStart"/>
      <w:r>
        <w:rPr>
          <w:sz w:val="26"/>
        </w:rPr>
        <w:t>на доступ в установленном порядке в связи с исполнением должностных обязанностей в государственные органы</w:t>
      </w:r>
      <w:proofErr w:type="gramEnd"/>
      <w:r>
        <w:rPr>
          <w:sz w:val="26"/>
        </w:rPr>
        <w:t>, органы местного самоуправления, общественные объединения и иные организации;</w:t>
      </w:r>
    </w:p>
    <w:p w:rsidR="0037502C" w:rsidRDefault="001C6B2F">
      <w:pPr>
        <w:tabs>
          <w:tab w:val="left" w:pos="7464"/>
        </w:tabs>
        <w:rPr>
          <w:sz w:val="26"/>
        </w:rPr>
      </w:pPr>
      <w:r>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7502C" w:rsidRDefault="001C6B2F">
      <w:pPr>
        <w:tabs>
          <w:tab w:val="left" w:pos="7464"/>
        </w:tabs>
        <w:rPr>
          <w:sz w:val="26"/>
        </w:rPr>
      </w:pPr>
      <w:r>
        <w:rPr>
          <w:sz w:val="26"/>
        </w:rPr>
        <w:t>на защиту сведений о гражданском служащем;</w:t>
      </w:r>
    </w:p>
    <w:p w:rsidR="0037502C" w:rsidRDefault="001C6B2F">
      <w:pPr>
        <w:tabs>
          <w:tab w:val="left" w:pos="7464"/>
        </w:tabs>
        <w:rPr>
          <w:sz w:val="26"/>
        </w:rPr>
      </w:pPr>
      <w:r>
        <w:rPr>
          <w:sz w:val="26"/>
        </w:rPr>
        <w:t xml:space="preserve">на должностной </w:t>
      </w:r>
      <w:proofErr w:type="gramStart"/>
      <w:r>
        <w:rPr>
          <w:sz w:val="26"/>
        </w:rPr>
        <w:t>рост</w:t>
      </w:r>
      <w:proofErr w:type="gramEnd"/>
      <w:r>
        <w:rPr>
          <w:sz w:val="26"/>
        </w:rPr>
        <w:t xml:space="preserve"> на конкурсной основе;</w:t>
      </w:r>
    </w:p>
    <w:p w:rsidR="0037502C" w:rsidRDefault="001C6B2F">
      <w:pPr>
        <w:tabs>
          <w:tab w:val="left" w:pos="7464"/>
        </w:tabs>
        <w:rPr>
          <w:sz w:val="26"/>
        </w:rPr>
      </w:pPr>
      <w:r>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7502C" w:rsidRDefault="001C6B2F">
      <w:pPr>
        <w:tabs>
          <w:tab w:val="left" w:pos="720"/>
          <w:tab w:val="left" w:pos="7464"/>
        </w:tabs>
        <w:rPr>
          <w:sz w:val="26"/>
        </w:rPr>
      </w:pPr>
      <w:r>
        <w:rPr>
          <w:sz w:val="26"/>
        </w:rPr>
        <w:t>на членство в профессиональном союзе;</w:t>
      </w:r>
    </w:p>
    <w:p w:rsidR="0037502C" w:rsidRDefault="001C6B2F">
      <w:pPr>
        <w:tabs>
          <w:tab w:val="left" w:pos="7464"/>
        </w:tabs>
        <w:rPr>
          <w:sz w:val="26"/>
        </w:rPr>
      </w:pPr>
      <w:r>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7502C" w:rsidRDefault="001C6B2F">
      <w:pPr>
        <w:tabs>
          <w:tab w:val="left" w:pos="540"/>
          <w:tab w:val="left" w:pos="7464"/>
        </w:tabs>
        <w:rPr>
          <w:sz w:val="26"/>
        </w:rPr>
      </w:pPr>
      <w:r>
        <w:rPr>
          <w:sz w:val="26"/>
        </w:rPr>
        <w:t>на  проведение по его заявлению служебной проверки;</w:t>
      </w:r>
    </w:p>
    <w:p w:rsidR="0037502C" w:rsidRDefault="001C6B2F">
      <w:pPr>
        <w:tabs>
          <w:tab w:val="left" w:pos="7464"/>
        </w:tabs>
        <w:rPr>
          <w:sz w:val="26"/>
        </w:rPr>
      </w:pPr>
      <w:r>
        <w:rPr>
          <w:sz w:val="26"/>
        </w:rPr>
        <w:t>на  защиту своих прав и законных интересов на гражданской службе, включая обжалование в суде их нарушения;</w:t>
      </w:r>
    </w:p>
    <w:p w:rsidR="0037502C" w:rsidRDefault="001C6B2F">
      <w:pPr>
        <w:tabs>
          <w:tab w:val="left" w:pos="7464"/>
        </w:tabs>
        <w:rPr>
          <w:sz w:val="26"/>
        </w:rPr>
      </w:pPr>
      <w:r>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7502C" w:rsidRDefault="001C6B2F">
      <w:pPr>
        <w:tabs>
          <w:tab w:val="left" w:pos="7464"/>
        </w:tabs>
        <w:rPr>
          <w:sz w:val="26"/>
        </w:rPr>
      </w:pPr>
      <w:r>
        <w:rPr>
          <w:sz w:val="26"/>
        </w:rPr>
        <w:t>на  государственную защиту своих жизни и здоровья, жизни и здоровья членов своей семьи, а также принадлежащего ему имущества;</w:t>
      </w:r>
    </w:p>
    <w:p w:rsidR="0037502C" w:rsidRDefault="001C6B2F">
      <w:pPr>
        <w:tabs>
          <w:tab w:val="left" w:pos="7464"/>
        </w:tabs>
        <w:rPr>
          <w:sz w:val="26"/>
        </w:rPr>
      </w:pPr>
      <w:r>
        <w:rPr>
          <w:sz w:val="26"/>
        </w:rPr>
        <w:t>на  государственное пенсионное обеспечение в соответствии с федеральным законом;</w:t>
      </w:r>
    </w:p>
    <w:p w:rsidR="0037502C" w:rsidRDefault="001C6B2F">
      <w:pPr>
        <w:tabs>
          <w:tab w:val="left" w:pos="7464"/>
        </w:tabs>
        <w:rPr>
          <w:sz w:val="26"/>
        </w:rPr>
      </w:pPr>
      <w:r>
        <w:rPr>
          <w:sz w:val="26"/>
        </w:rPr>
        <w:t>на  доступ к служебной тайне в соответствии с полномочиями, определенными должностным регламентом;</w:t>
      </w:r>
    </w:p>
    <w:p w:rsidR="0037502C" w:rsidRDefault="001C6B2F">
      <w:pPr>
        <w:tabs>
          <w:tab w:val="left" w:pos="7464"/>
        </w:tabs>
        <w:rPr>
          <w:sz w:val="26"/>
        </w:rPr>
      </w:pPr>
      <w:proofErr w:type="gramStart"/>
      <w:r>
        <w:rPr>
          <w:sz w:val="26"/>
        </w:rPr>
        <w:lastRenderedPageBreak/>
        <w:t>на</w:t>
      </w:r>
      <w:proofErr w:type="gramEnd"/>
      <w:r>
        <w:rPr>
          <w:sz w:val="26"/>
        </w:rPr>
        <w:t xml:space="preserve"> </w:t>
      </w:r>
      <w:proofErr w:type="gramStart"/>
      <w:r>
        <w:rPr>
          <w:sz w:val="26"/>
        </w:rPr>
        <w:t>проставления</w:t>
      </w:r>
      <w:proofErr w:type="gramEnd"/>
      <w:r>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7502C" w:rsidRDefault="001C6B2F">
      <w:pPr>
        <w:tabs>
          <w:tab w:val="left" w:pos="7464"/>
        </w:tabs>
        <w:rPr>
          <w:sz w:val="26"/>
        </w:rPr>
      </w:pPr>
      <w:r>
        <w:rPr>
          <w:sz w:val="26"/>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5448DC" w:rsidRPr="005D3809" w:rsidRDefault="001C6B2F" w:rsidP="005448DC">
      <w:pPr>
        <w:widowControl w:val="0"/>
        <w:rPr>
          <w:color w:val="FF0000"/>
          <w:sz w:val="26"/>
          <w:szCs w:val="26"/>
        </w:rPr>
      </w:pPr>
      <w:r>
        <w:rPr>
          <w:sz w:val="26"/>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w:t>
      </w:r>
      <w:r w:rsidR="005448DC" w:rsidRPr="00873198">
        <w:rPr>
          <w:color w:val="000000" w:themeColor="text1"/>
          <w:sz w:val="26"/>
          <w:szCs w:val="26"/>
        </w:rPr>
        <w:t xml:space="preserve">положением об </w:t>
      </w:r>
      <w:r w:rsidR="005448DC" w:rsidRPr="00BF1905">
        <w:rPr>
          <w:color w:val="000000" w:themeColor="text1"/>
          <w:sz w:val="26"/>
          <w:szCs w:val="26"/>
        </w:rPr>
        <w:t>Инспекции, утвержденным руководителем УФНС России по Ставропольскому краю «01» марта 2022г., положением об контрольно-аналитическом отделе, приказами (распоряжениями) ФНС России, приказами Управления и Инспекции и иными нормативными правовыми актами, поручениями руководства Инспекции и начальника отдела.</w:t>
      </w:r>
    </w:p>
    <w:p w:rsidR="0037502C" w:rsidRDefault="001C6B2F" w:rsidP="005448DC">
      <w:pPr>
        <w:widowControl w:val="0"/>
        <w:rPr>
          <w:sz w:val="26"/>
        </w:rPr>
      </w:pPr>
      <w:r>
        <w:rPr>
          <w:sz w:val="26"/>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37502C" w:rsidRDefault="001C6B2F">
      <w:pPr>
        <w:tabs>
          <w:tab w:val="left" w:pos="851"/>
          <w:tab w:val="left" w:pos="993"/>
        </w:tabs>
        <w:rPr>
          <w:sz w:val="26"/>
        </w:rPr>
      </w:pPr>
      <w:r>
        <w:rPr>
          <w:sz w:val="26"/>
        </w:rPr>
        <w:t>Кроме того, главный государственный налоговый инспектор несет ответственность:</w:t>
      </w:r>
    </w:p>
    <w:p w:rsidR="0037502C" w:rsidRDefault="001C6B2F">
      <w:pPr>
        <w:tabs>
          <w:tab w:val="left" w:pos="851"/>
          <w:tab w:val="left" w:pos="993"/>
        </w:tabs>
        <w:rPr>
          <w:sz w:val="26"/>
        </w:rPr>
      </w:pPr>
      <w:r>
        <w:rPr>
          <w:sz w:val="26"/>
        </w:rPr>
        <w:t xml:space="preserve">за некачественное и несвоевременное выполнение задач, возложенных на отдел, заданий, приказов, распоряжений и </w:t>
      </w:r>
      <w:proofErr w:type="gramStart"/>
      <w:r>
        <w:rPr>
          <w:sz w:val="26"/>
        </w:rPr>
        <w:t>указаний</w:t>
      </w:r>
      <w:proofErr w:type="gramEnd"/>
      <w:r>
        <w:rPr>
          <w:sz w:val="26"/>
        </w:rPr>
        <w:t xml:space="preserve"> вышестоящих в порядке подчиненности руководителей, за исключением незаконных;</w:t>
      </w:r>
    </w:p>
    <w:p w:rsidR="0037502C" w:rsidRDefault="001C6B2F">
      <w:pPr>
        <w:tabs>
          <w:tab w:val="left" w:pos="851"/>
          <w:tab w:val="left" w:pos="993"/>
        </w:tabs>
        <w:rPr>
          <w:sz w:val="26"/>
        </w:rPr>
      </w:pPr>
      <w:r>
        <w:rPr>
          <w:sz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7502C" w:rsidRDefault="001C6B2F">
      <w:pPr>
        <w:tabs>
          <w:tab w:val="left" w:pos="851"/>
          <w:tab w:val="left" w:pos="993"/>
        </w:tabs>
        <w:rPr>
          <w:sz w:val="26"/>
        </w:rPr>
      </w:pPr>
      <w:r>
        <w:rPr>
          <w:sz w:val="26"/>
        </w:rPr>
        <w:t>за имущественный ущерб, причиненный по его вине;</w:t>
      </w:r>
    </w:p>
    <w:p w:rsidR="0037502C" w:rsidRDefault="001C6B2F">
      <w:pPr>
        <w:ind w:firstLine="708"/>
        <w:rPr>
          <w:sz w:val="26"/>
        </w:rPr>
      </w:pPr>
      <w:r>
        <w:rPr>
          <w:sz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37502C" w:rsidRDefault="001C6B2F">
      <w:pPr>
        <w:ind w:firstLine="708"/>
        <w:rPr>
          <w:sz w:val="26"/>
        </w:rPr>
      </w:pPr>
      <w:r>
        <w:rPr>
          <w:sz w:val="26"/>
        </w:rPr>
        <w:t>за сохранность сведений, составляющих государственную тайну и соблюдение установленного в Инспекции режима секретности;</w:t>
      </w:r>
    </w:p>
    <w:p w:rsidR="0037502C" w:rsidRDefault="001C6B2F">
      <w:pPr>
        <w:tabs>
          <w:tab w:val="left" w:pos="851"/>
          <w:tab w:val="left" w:pos="993"/>
        </w:tabs>
        <w:rPr>
          <w:sz w:val="26"/>
        </w:rPr>
      </w:pPr>
      <w:r>
        <w:rPr>
          <w:sz w:val="26"/>
        </w:rPr>
        <w:t>за действие или бездействие, приведшее к нарушению прав и законных интересов граждан;</w:t>
      </w:r>
    </w:p>
    <w:p w:rsidR="0037502C" w:rsidRDefault="001C6B2F">
      <w:pPr>
        <w:tabs>
          <w:tab w:val="left" w:pos="851"/>
          <w:tab w:val="left" w:pos="993"/>
        </w:tabs>
        <w:rPr>
          <w:sz w:val="26"/>
        </w:rPr>
      </w:pPr>
      <w:r>
        <w:rPr>
          <w:sz w:val="26"/>
        </w:rPr>
        <w:t>за несоблюдение ограничений, связанных с прохождением государственной гражданской службы;</w:t>
      </w:r>
    </w:p>
    <w:p w:rsidR="0037502C" w:rsidRDefault="001C6B2F">
      <w:pPr>
        <w:tabs>
          <w:tab w:val="left" w:pos="851"/>
        </w:tabs>
        <w:rPr>
          <w:sz w:val="26"/>
        </w:rPr>
      </w:pPr>
      <w:r>
        <w:rPr>
          <w:sz w:val="26"/>
        </w:rPr>
        <w:t xml:space="preserve">за организацию и состояние антикоррупционной работы в структурном подразделении Инспекции; </w:t>
      </w:r>
    </w:p>
    <w:p w:rsidR="0037502C" w:rsidRDefault="001C6B2F">
      <w:pPr>
        <w:tabs>
          <w:tab w:val="left" w:pos="851"/>
        </w:tabs>
        <w:rPr>
          <w:sz w:val="26"/>
        </w:rPr>
      </w:pPr>
      <w:r>
        <w:rPr>
          <w:sz w:val="26"/>
        </w:rPr>
        <w:t>за нарушение положений настоящего должностного регламента.</w:t>
      </w:r>
    </w:p>
    <w:p w:rsidR="0037502C" w:rsidRDefault="001C6B2F">
      <w:pPr>
        <w:tabs>
          <w:tab w:val="left" w:pos="851"/>
        </w:tabs>
        <w:rPr>
          <w:sz w:val="26"/>
        </w:rPr>
      </w:pPr>
      <w:r>
        <w:rPr>
          <w:sz w:val="26"/>
        </w:rPr>
        <w:t>за нарушение Кодекса этики и служебного поведения государственных  гражданских служащих Федеральной налоговой службы;</w:t>
      </w:r>
    </w:p>
    <w:p w:rsidR="0037502C" w:rsidRDefault="001C6B2F">
      <w:pPr>
        <w:tabs>
          <w:tab w:val="left" w:pos="851"/>
          <w:tab w:val="left" w:pos="993"/>
        </w:tabs>
        <w:rPr>
          <w:sz w:val="26"/>
        </w:rPr>
      </w:pPr>
      <w:r>
        <w:rPr>
          <w:sz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 </w:t>
      </w:r>
    </w:p>
    <w:p w:rsidR="0037502C" w:rsidRDefault="001C6B2F">
      <w:pPr>
        <w:tabs>
          <w:tab w:val="left" w:pos="851"/>
          <w:tab w:val="left" w:pos="993"/>
        </w:tabs>
        <w:rPr>
          <w:sz w:val="26"/>
        </w:rPr>
      </w:pPr>
      <w:r>
        <w:rPr>
          <w:sz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w:t>
      </w:r>
      <w:r>
        <w:rPr>
          <w:sz w:val="26"/>
        </w:rPr>
        <w:lastRenderedPageBreak/>
        <w:t xml:space="preserve">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37502C" w:rsidRDefault="001C6B2F">
      <w:pPr>
        <w:tabs>
          <w:tab w:val="left" w:pos="851"/>
          <w:tab w:val="left" w:pos="993"/>
        </w:tabs>
        <w:rPr>
          <w:sz w:val="26"/>
        </w:rPr>
      </w:pPr>
      <w:r>
        <w:rPr>
          <w:sz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37502C" w:rsidRDefault="0037502C">
      <w:pPr>
        <w:tabs>
          <w:tab w:val="left" w:pos="851"/>
          <w:tab w:val="left" w:pos="993"/>
        </w:tabs>
        <w:rPr>
          <w:sz w:val="26"/>
          <w:highlight w:val="yellow"/>
        </w:rPr>
      </w:pPr>
    </w:p>
    <w:p w:rsidR="0037502C" w:rsidRDefault="001C6B2F">
      <w:pPr>
        <w:widowControl w:val="0"/>
        <w:jc w:val="center"/>
        <w:rPr>
          <w:b/>
          <w:sz w:val="26"/>
        </w:rPr>
      </w:pPr>
      <w:r>
        <w:rPr>
          <w:b/>
          <w:sz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37502C" w:rsidRDefault="0037502C">
      <w:pPr>
        <w:widowControl w:val="0"/>
        <w:rPr>
          <w:sz w:val="26"/>
          <w:highlight w:val="yellow"/>
        </w:rPr>
      </w:pPr>
    </w:p>
    <w:p w:rsidR="0037502C" w:rsidRDefault="001C6B2F">
      <w:pPr>
        <w:rPr>
          <w:sz w:val="26"/>
        </w:rPr>
      </w:pPr>
      <w:r>
        <w:rPr>
          <w:sz w:val="26"/>
        </w:rPr>
        <w:t>12. 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w:t>
      </w:r>
    </w:p>
    <w:p w:rsidR="0037502C" w:rsidRDefault="001C6B2F">
      <w:pPr>
        <w:rPr>
          <w:sz w:val="26"/>
        </w:rPr>
      </w:pPr>
      <w:r>
        <w:rPr>
          <w:sz w:val="26"/>
        </w:rPr>
        <w:t>реализации законодательства Российской Федерации, Положения о ФНС России, поручений ФНС России, поручений Управления, положения об Инспекции, положения об отделе.</w:t>
      </w:r>
    </w:p>
    <w:p w:rsidR="0037502C" w:rsidRDefault="001C6B2F">
      <w:pPr>
        <w:rPr>
          <w:sz w:val="26"/>
        </w:rPr>
      </w:pPr>
      <w:r>
        <w:rPr>
          <w:sz w:val="26"/>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37502C" w:rsidRDefault="001C6B2F">
      <w:pPr>
        <w:rPr>
          <w:sz w:val="26"/>
        </w:rPr>
      </w:pPr>
      <w:r>
        <w:rPr>
          <w:sz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7502C" w:rsidRDefault="001C6B2F">
      <w:pPr>
        <w:widowControl w:val="0"/>
        <w:ind w:right="-54" w:firstLine="710"/>
        <w:rPr>
          <w:sz w:val="26"/>
        </w:rPr>
      </w:pPr>
      <w:r>
        <w:rPr>
          <w:sz w:val="26"/>
        </w:rPr>
        <w:t>исполнять соответствующий документ или направлять его другому исполнителю;</w:t>
      </w:r>
    </w:p>
    <w:p w:rsidR="0037502C" w:rsidRDefault="001C6B2F">
      <w:pPr>
        <w:widowControl w:val="0"/>
        <w:ind w:right="-54" w:firstLine="710"/>
        <w:rPr>
          <w:sz w:val="26"/>
        </w:rPr>
      </w:pPr>
      <w:r>
        <w:rPr>
          <w:sz w:val="26"/>
        </w:rPr>
        <w:t>принимать решение о соответствии представленных документов требованиям законодательства, их достоверности и полноты;</w:t>
      </w:r>
    </w:p>
    <w:p w:rsidR="0037502C" w:rsidRDefault="001C6B2F">
      <w:pPr>
        <w:widowControl w:val="0"/>
        <w:ind w:right="-54" w:firstLine="710"/>
        <w:rPr>
          <w:sz w:val="26"/>
        </w:rPr>
      </w:pPr>
      <w:r>
        <w:rPr>
          <w:sz w:val="26"/>
        </w:rPr>
        <w:t>заверять надлежащим образом копию документа;</w:t>
      </w:r>
    </w:p>
    <w:p w:rsidR="0037502C" w:rsidRDefault="001C6B2F">
      <w:pPr>
        <w:widowControl w:val="0"/>
        <w:ind w:right="-54" w:firstLine="710"/>
        <w:rPr>
          <w:sz w:val="26"/>
        </w:rPr>
      </w:pPr>
      <w:proofErr w:type="gramStart"/>
      <w:r>
        <w:rPr>
          <w:sz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37502C" w:rsidRDefault="0037502C">
      <w:pPr>
        <w:widowControl w:val="0"/>
        <w:rPr>
          <w:sz w:val="26"/>
          <w:highlight w:val="yellow"/>
        </w:rPr>
      </w:pPr>
    </w:p>
    <w:p w:rsidR="0037502C" w:rsidRDefault="001C6B2F">
      <w:pPr>
        <w:widowControl w:val="0"/>
        <w:jc w:val="center"/>
        <w:rPr>
          <w:b/>
          <w:sz w:val="26"/>
        </w:rPr>
      </w:pPr>
      <w:r>
        <w:rPr>
          <w:b/>
          <w:sz w:val="26"/>
        </w:rPr>
        <w:t xml:space="preserve">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w:t>
      </w:r>
      <w:proofErr w:type="gramStart"/>
      <w:r>
        <w:rPr>
          <w:b/>
          <w:sz w:val="26"/>
        </w:rPr>
        <w:t>и(</w:t>
      </w:r>
      <w:proofErr w:type="gramEnd"/>
      <w:r>
        <w:rPr>
          <w:b/>
          <w:sz w:val="26"/>
        </w:rPr>
        <w:t>или) проектов управленческих и иных решений</w:t>
      </w:r>
    </w:p>
    <w:p w:rsidR="0037502C" w:rsidRDefault="0037502C">
      <w:pPr>
        <w:widowControl w:val="0"/>
        <w:rPr>
          <w:sz w:val="26"/>
          <w:highlight w:val="yellow"/>
        </w:rPr>
      </w:pPr>
    </w:p>
    <w:p w:rsidR="0037502C" w:rsidRDefault="001C6B2F">
      <w:pPr>
        <w:rPr>
          <w:sz w:val="26"/>
        </w:rPr>
      </w:pPr>
      <w:r>
        <w:rPr>
          <w:sz w:val="26"/>
        </w:rPr>
        <w:t>14. Главный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37502C" w:rsidRDefault="001C6B2F">
      <w:pPr>
        <w:rPr>
          <w:sz w:val="26"/>
        </w:rPr>
      </w:pPr>
      <w:r>
        <w:rPr>
          <w:sz w:val="26"/>
        </w:rPr>
        <w:t>постановка цели;</w:t>
      </w:r>
    </w:p>
    <w:p w:rsidR="0037502C" w:rsidRDefault="001C6B2F">
      <w:pPr>
        <w:rPr>
          <w:sz w:val="26"/>
        </w:rPr>
      </w:pPr>
      <w:r>
        <w:rPr>
          <w:sz w:val="26"/>
        </w:rPr>
        <w:t>подготовка информации;</w:t>
      </w:r>
    </w:p>
    <w:p w:rsidR="0037502C" w:rsidRDefault="001C6B2F">
      <w:pPr>
        <w:rPr>
          <w:sz w:val="26"/>
        </w:rPr>
      </w:pPr>
      <w:r>
        <w:rPr>
          <w:sz w:val="26"/>
        </w:rPr>
        <w:t>анализ факторов, влияющих на содержание проекта;</w:t>
      </w:r>
    </w:p>
    <w:p w:rsidR="0037502C" w:rsidRDefault="001C6B2F">
      <w:pPr>
        <w:rPr>
          <w:sz w:val="26"/>
        </w:rPr>
      </w:pPr>
      <w:r>
        <w:rPr>
          <w:sz w:val="26"/>
        </w:rPr>
        <w:t>разработка и оценка возможных вариантов, выбор наиболее приемлемого варианта;</w:t>
      </w:r>
    </w:p>
    <w:p w:rsidR="0037502C" w:rsidRDefault="001C6B2F">
      <w:pPr>
        <w:rPr>
          <w:sz w:val="26"/>
        </w:rPr>
      </w:pPr>
      <w:r>
        <w:rPr>
          <w:sz w:val="26"/>
        </w:rPr>
        <w:t>оценка результатов;</w:t>
      </w:r>
    </w:p>
    <w:p w:rsidR="0037502C" w:rsidRDefault="001C6B2F">
      <w:pPr>
        <w:rPr>
          <w:sz w:val="26"/>
        </w:rPr>
      </w:pPr>
      <w:r>
        <w:rPr>
          <w:sz w:val="26"/>
        </w:rPr>
        <w:t>визирование документа;</w:t>
      </w:r>
    </w:p>
    <w:p w:rsidR="0037502C" w:rsidRDefault="001C6B2F">
      <w:pPr>
        <w:rPr>
          <w:sz w:val="26"/>
        </w:rPr>
      </w:pPr>
      <w:r>
        <w:rPr>
          <w:sz w:val="26"/>
        </w:rPr>
        <w:t>участие в обсуждении проекта;</w:t>
      </w:r>
    </w:p>
    <w:p w:rsidR="0037502C" w:rsidRDefault="001C6B2F">
      <w:pPr>
        <w:rPr>
          <w:sz w:val="26"/>
        </w:rPr>
      </w:pPr>
      <w:r>
        <w:rPr>
          <w:sz w:val="26"/>
        </w:rPr>
        <w:t>внесение предложений по проекту нормативного правового акта;</w:t>
      </w:r>
    </w:p>
    <w:p w:rsidR="0037502C" w:rsidRDefault="001C6B2F">
      <w:pPr>
        <w:rPr>
          <w:sz w:val="26"/>
        </w:rPr>
      </w:pPr>
      <w:r>
        <w:rPr>
          <w:sz w:val="26"/>
        </w:rPr>
        <w:t>согласование документа;</w:t>
      </w:r>
    </w:p>
    <w:p w:rsidR="0037502C" w:rsidRDefault="001C6B2F">
      <w:pPr>
        <w:rPr>
          <w:sz w:val="26"/>
        </w:rPr>
      </w:pPr>
      <w:r>
        <w:rPr>
          <w:sz w:val="26"/>
        </w:rPr>
        <w:t>осуществление правовой экспертизы документа и т.д.</w:t>
      </w:r>
    </w:p>
    <w:p w:rsidR="0037502C" w:rsidRDefault="001C6B2F">
      <w:pPr>
        <w:rPr>
          <w:sz w:val="26"/>
        </w:rPr>
      </w:pPr>
      <w:r>
        <w:rPr>
          <w:sz w:val="26"/>
        </w:rPr>
        <w:lastRenderedPageBreak/>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7502C" w:rsidRDefault="001C6B2F">
      <w:pPr>
        <w:ind w:firstLine="720"/>
        <w:rPr>
          <w:sz w:val="26"/>
        </w:rPr>
      </w:pPr>
      <w:r>
        <w:rPr>
          <w:sz w:val="26"/>
        </w:rPr>
        <w:t>положений об отделе и Инспекции;</w:t>
      </w:r>
    </w:p>
    <w:p w:rsidR="0037502C" w:rsidRDefault="001C6B2F">
      <w:pPr>
        <w:tabs>
          <w:tab w:val="left" w:pos="709"/>
        </w:tabs>
        <w:rPr>
          <w:sz w:val="26"/>
        </w:rPr>
      </w:pPr>
      <w:r>
        <w:rPr>
          <w:sz w:val="26"/>
        </w:rPr>
        <w:t xml:space="preserve">графика отпусков гражданских служащих Инспекции; </w:t>
      </w:r>
    </w:p>
    <w:p w:rsidR="0037502C" w:rsidRDefault="001C6B2F">
      <w:pPr>
        <w:tabs>
          <w:tab w:val="left" w:pos="709"/>
        </w:tabs>
        <w:rPr>
          <w:sz w:val="26"/>
        </w:rPr>
      </w:pPr>
      <w:r>
        <w:rPr>
          <w:sz w:val="26"/>
        </w:rPr>
        <w:t>иных актов по поручению непосредственного руководителя, руководителя Управления, начальника Инспекции.</w:t>
      </w:r>
    </w:p>
    <w:p w:rsidR="0037502C" w:rsidRDefault="0037502C">
      <w:pPr>
        <w:tabs>
          <w:tab w:val="left" w:pos="709"/>
        </w:tabs>
        <w:rPr>
          <w:sz w:val="26"/>
        </w:rPr>
      </w:pPr>
    </w:p>
    <w:p w:rsidR="0037502C" w:rsidRDefault="001C6B2F">
      <w:pPr>
        <w:widowControl w:val="0"/>
        <w:ind w:left="709" w:firstLine="0"/>
        <w:jc w:val="center"/>
        <w:rPr>
          <w:b/>
          <w:sz w:val="26"/>
        </w:rPr>
      </w:pPr>
      <w:r>
        <w:rPr>
          <w:b/>
          <w:sz w:val="26"/>
        </w:rPr>
        <w:t>VI. Сроки и процедуры подготовки, рассмотрения проектов управленческих и иных решений, порядок согласования и принятия данных решений</w:t>
      </w:r>
    </w:p>
    <w:p w:rsidR="0037502C" w:rsidRDefault="0037502C">
      <w:pPr>
        <w:widowControl w:val="0"/>
        <w:rPr>
          <w:sz w:val="26"/>
          <w:highlight w:val="yellow"/>
        </w:rPr>
      </w:pPr>
    </w:p>
    <w:p w:rsidR="0037502C" w:rsidRDefault="001C6B2F">
      <w:pPr>
        <w:ind w:right="17"/>
        <w:rPr>
          <w:sz w:val="26"/>
        </w:rPr>
      </w:pPr>
      <w:r>
        <w:rPr>
          <w:sz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7502C" w:rsidRDefault="001C6B2F">
      <w:pPr>
        <w:ind w:firstLine="720"/>
        <w:rPr>
          <w:sz w:val="26"/>
        </w:rPr>
      </w:pPr>
      <w:r>
        <w:rPr>
          <w:sz w:val="26"/>
        </w:rPr>
        <w:t>Подготовка проектов  документов осуществляется в соответствии с административным регламентом ФНС России, Управления, Инспекции 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инспекции в соответствии с требованиями  нормативных документов по делопроизводству в ФНС  России, управления и инспекции.</w:t>
      </w:r>
    </w:p>
    <w:p w:rsidR="0037502C" w:rsidRDefault="0037502C">
      <w:pPr>
        <w:widowControl w:val="0"/>
        <w:jc w:val="center"/>
        <w:rPr>
          <w:b/>
          <w:sz w:val="26"/>
          <w:highlight w:val="yellow"/>
        </w:rPr>
      </w:pPr>
    </w:p>
    <w:p w:rsidR="0037502C" w:rsidRDefault="001C6B2F">
      <w:pPr>
        <w:widowControl w:val="0"/>
        <w:jc w:val="center"/>
        <w:rPr>
          <w:b/>
          <w:sz w:val="26"/>
        </w:rPr>
      </w:pPr>
      <w:r>
        <w:rPr>
          <w:b/>
          <w:sz w:val="26"/>
        </w:rPr>
        <w:t>VII. Порядок служебного взаимодействия</w:t>
      </w:r>
    </w:p>
    <w:p w:rsidR="0037502C" w:rsidRDefault="0037502C">
      <w:pPr>
        <w:widowControl w:val="0"/>
        <w:rPr>
          <w:sz w:val="26"/>
          <w:highlight w:val="yellow"/>
        </w:rPr>
      </w:pPr>
    </w:p>
    <w:p w:rsidR="0037502C" w:rsidRDefault="001C6B2F">
      <w:pPr>
        <w:widowControl w:val="0"/>
        <w:rPr>
          <w:sz w:val="26"/>
        </w:rPr>
      </w:pPr>
      <w:r>
        <w:rPr>
          <w:sz w:val="26"/>
        </w:rPr>
        <w:t>17. </w:t>
      </w:r>
      <w:proofErr w:type="gramStart"/>
      <w:r>
        <w:rPr>
          <w:sz w:val="26"/>
        </w:rPr>
        <w:t>Взаимодействие главного государственного налогового инспектора с федеральными государственными гражданскими служащими ФНС России, Управления,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Pr>
          <w:sz w:val="26"/>
        </w:rPr>
        <w:t xml:space="preserve">, № </w:t>
      </w:r>
      <w:proofErr w:type="gramStart"/>
      <w:r>
        <w:rPr>
          <w:sz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roofErr w:type="gramEnd"/>
    </w:p>
    <w:p w:rsidR="0037502C" w:rsidRDefault="001C6B2F">
      <w:pPr>
        <w:ind w:firstLine="714"/>
        <w:rPr>
          <w:sz w:val="26"/>
        </w:rPr>
      </w:pPr>
      <w:r>
        <w:rPr>
          <w:sz w:val="26"/>
        </w:rPr>
        <w:t>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7502C" w:rsidRDefault="001C6B2F">
      <w:pPr>
        <w:ind w:firstLine="714"/>
        <w:rPr>
          <w:sz w:val="26"/>
        </w:rPr>
      </w:pPr>
      <w:r>
        <w:rPr>
          <w:sz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7502C" w:rsidRDefault="0037502C">
      <w:pPr>
        <w:widowControl w:val="0"/>
        <w:rPr>
          <w:sz w:val="26"/>
          <w:highlight w:val="yellow"/>
        </w:rPr>
      </w:pPr>
    </w:p>
    <w:p w:rsidR="0037502C" w:rsidRDefault="001C6B2F">
      <w:pPr>
        <w:widowControl w:val="0"/>
        <w:jc w:val="center"/>
        <w:rPr>
          <w:b/>
          <w:sz w:val="26"/>
        </w:rPr>
      </w:pPr>
      <w:r>
        <w:rPr>
          <w:b/>
          <w:sz w:val="26"/>
        </w:rPr>
        <w:t xml:space="preserve">VIII. Перечень государственных услуг, оказываемых гражданам и организациям в соответствии с административным регламентом </w:t>
      </w:r>
    </w:p>
    <w:p w:rsidR="0037502C" w:rsidRDefault="001C6B2F">
      <w:pPr>
        <w:widowControl w:val="0"/>
        <w:jc w:val="center"/>
        <w:rPr>
          <w:b/>
          <w:sz w:val="26"/>
        </w:rPr>
      </w:pPr>
      <w:r>
        <w:rPr>
          <w:b/>
          <w:sz w:val="26"/>
        </w:rPr>
        <w:t>Федеральной налоговой службы</w:t>
      </w:r>
    </w:p>
    <w:p w:rsidR="0037502C" w:rsidRDefault="0037502C">
      <w:pPr>
        <w:widowControl w:val="0"/>
        <w:rPr>
          <w:sz w:val="26"/>
          <w:highlight w:val="yellow"/>
        </w:rPr>
      </w:pPr>
    </w:p>
    <w:p w:rsidR="0037502C" w:rsidRDefault="001C6B2F">
      <w:pPr>
        <w:rPr>
          <w:sz w:val="26"/>
        </w:rPr>
      </w:pPr>
      <w:r>
        <w:rPr>
          <w:sz w:val="26"/>
        </w:rPr>
        <w:lastRenderedPageBreak/>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7502C" w:rsidRDefault="0037502C">
      <w:pPr>
        <w:rPr>
          <w:sz w:val="26"/>
        </w:rPr>
      </w:pPr>
    </w:p>
    <w:p w:rsidR="0037502C" w:rsidRDefault="001C6B2F">
      <w:pPr>
        <w:widowControl w:val="0"/>
        <w:jc w:val="center"/>
        <w:rPr>
          <w:b/>
          <w:sz w:val="26"/>
        </w:rPr>
      </w:pPr>
      <w:r>
        <w:rPr>
          <w:b/>
          <w:sz w:val="26"/>
        </w:rPr>
        <w:t>IX. Показатели эффективности и результативности</w:t>
      </w:r>
    </w:p>
    <w:p w:rsidR="0037502C" w:rsidRDefault="001C6B2F">
      <w:pPr>
        <w:widowControl w:val="0"/>
        <w:jc w:val="center"/>
        <w:rPr>
          <w:b/>
          <w:sz w:val="26"/>
        </w:rPr>
      </w:pPr>
      <w:r>
        <w:rPr>
          <w:b/>
          <w:sz w:val="26"/>
        </w:rPr>
        <w:t>профессиональной служебной деятельности</w:t>
      </w:r>
    </w:p>
    <w:p w:rsidR="0037502C" w:rsidRDefault="0037502C">
      <w:pPr>
        <w:widowControl w:val="0"/>
        <w:rPr>
          <w:sz w:val="26"/>
          <w:highlight w:val="yellow"/>
        </w:rPr>
      </w:pPr>
    </w:p>
    <w:p w:rsidR="0037502C" w:rsidRDefault="001C6B2F">
      <w:pPr>
        <w:widowControl w:val="0"/>
        <w:rPr>
          <w:sz w:val="26"/>
        </w:rPr>
      </w:pPr>
      <w:r>
        <w:rPr>
          <w:sz w:val="26"/>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37502C" w:rsidRDefault="001C6B2F">
      <w:pPr>
        <w:ind w:firstLine="720"/>
        <w:rPr>
          <w:sz w:val="26"/>
        </w:rPr>
      </w:pPr>
      <w:r>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7502C" w:rsidRDefault="001C6B2F">
      <w:pPr>
        <w:ind w:firstLine="720"/>
        <w:rPr>
          <w:sz w:val="26"/>
        </w:rPr>
      </w:pPr>
      <w:r>
        <w:rPr>
          <w:sz w:val="26"/>
        </w:rPr>
        <w:t>своевременности и оперативности выполнения поручений;</w:t>
      </w:r>
    </w:p>
    <w:p w:rsidR="0037502C" w:rsidRDefault="001C6B2F">
      <w:pPr>
        <w:ind w:firstLine="720"/>
        <w:rPr>
          <w:sz w:val="26"/>
        </w:rPr>
      </w:pPr>
      <w:r>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7502C" w:rsidRDefault="001C6B2F">
      <w:pPr>
        <w:ind w:firstLine="720"/>
        <w:rPr>
          <w:sz w:val="26"/>
        </w:rPr>
      </w:pPr>
      <w:r>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7502C" w:rsidRDefault="001C6B2F">
      <w:pPr>
        <w:ind w:firstLine="720"/>
        <w:rPr>
          <w:sz w:val="26"/>
        </w:rPr>
      </w:pPr>
      <w:r>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7502C" w:rsidRDefault="001C6B2F">
      <w:pPr>
        <w:ind w:firstLine="720"/>
        <w:rPr>
          <w:sz w:val="26"/>
        </w:rPr>
      </w:pPr>
      <w:r>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502C" w:rsidRDefault="001C6B2F">
      <w:pPr>
        <w:ind w:firstLine="720"/>
        <w:rPr>
          <w:sz w:val="26"/>
        </w:rPr>
      </w:pPr>
      <w:r>
        <w:rPr>
          <w:sz w:val="26"/>
        </w:rPr>
        <w:t>осознанию ответственности за последствия своих действий.</w:t>
      </w:r>
    </w:p>
    <w:p w:rsidR="0037502C" w:rsidRDefault="0037502C" w:rsidP="003E6A36">
      <w:pPr>
        <w:widowControl w:val="0"/>
        <w:ind w:firstLine="0"/>
        <w:rPr>
          <w:sz w:val="26"/>
          <w:highlight w:val="yellow"/>
        </w:rPr>
      </w:pPr>
    </w:p>
    <w:p w:rsidR="0018329D" w:rsidRDefault="0018329D" w:rsidP="003E6A36">
      <w:pPr>
        <w:widowControl w:val="0"/>
        <w:ind w:firstLine="0"/>
        <w:rPr>
          <w:sz w:val="26"/>
          <w:highlight w:val="yellow"/>
        </w:rPr>
      </w:pPr>
    </w:p>
    <w:p w:rsidR="0037502C" w:rsidRDefault="0037502C" w:rsidP="003E6A36">
      <w:pPr>
        <w:widowControl w:val="0"/>
        <w:ind w:firstLine="0"/>
        <w:rPr>
          <w:sz w:val="26"/>
          <w:highlight w:val="yellow"/>
        </w:rPr>
      </w:pPr>
      <w:bookmarkStart w:id="0" w:name="_GoBack"/>
      <w:bookmarkEnd w:id="0"/>
    </w:p>
    <w:sectPr w:rsidR="0037502C" w:rsidSect="003B5A1D">
      <w:headerReference w:type="default" r:id="rId55"/>
      <w:pgSz w:w="11906" w:h="16838"/>
      <w:pgMar w:top="568" w:right="850" w:bottom="568" w:left="1418" w:header="397" w:footer="7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FC4" w:rsidRDefault="00B14FC4">
      <w:r>
        <w:separator/>
      </w:r>
    </w:p>
  </w:endnote>
  <w:endnote w:type="continuationSeparator" w:id="0">
    <w:p w:rsidR="00B14FC4" w:rsidRDefault="00B1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FC4" w:rsidRDefault="00B14FC4">
      <w:r>
        <w:separator/>
      </w:r>
    </w:p>
  </w:footnote>
  <w:footnote w:type="continuationSeparator" w:id="0">
    <w:p w:rsidR="00B14FC4" w:rsidRDefault="00B14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C4" w:rsidRDefault="00B14FC4">
    <w:pPr>
      <w:framePr w:wrap="around" w:vAnchor="text" w:hAnchor="margin" w:xAlign="center" w:y="1"/>
    </w:pPr>
    <w:r>
      <w:rPr>
        <w:color w:val="999999"/>
        <w:sz w:val="24"/>
      </w:rPr>
      <w:fldChar w:fldCharType="begin"/>
    </w:r>
    <w:r>
      <w:rPr>
        <w:color w:val="999999"/>
        <w:sz w:val="24"/>
      </w:rPr>
      <w:instrText xml:space="preserve">PAGE </w:instrText>
    </w:r>
    <w:r>
      <w:rPr>
        <w:color w:val="999999"/>
        <w:sz w:val="24"/>
      </w:rPr>
      <w:fldChar w:fldCharType="separate"/>
    </w:r>
    <w:r w:rsidR="00EB46C8">
      <w:rPr>
        <w:noProof/>
        <w:color w:val="999999"/>
        <w:sz w:val="24"/>
      </w:rPr>
      <w:t>32</w:t>
    </w:r>
    <w:r>
      <w:rPr>
        <w:color w:val="999999"/>
        <w:sz w:val="24"/>
      </w:rPr>
      <w:fldChar w:fldCharType="end"/>
    </w:r>
  </w:p>
  <w:p w:rsidR="00B14FC4" w:rsidRDefault="00B14FC4">
    <w:pPr>
      <w:pStyle w:val="ab"/>
      <w:jc w:val="center"/>
      <w:rPr>
        <w:color w:val="999999"/>
        <w:sz w:val="24"/>
      </w:rPr>
    </w:pPr>
  </w:p>
  <w:p w:rsidR="00B14FC4" w:rsidRDefault="00B14FC4">
    <w:pPr>
      <w:pStyle w:val="ab"/>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96CBE"/>
    <w:multiLevelType w:val="multilevel"/>
    <w:tmpl w:val="2918DC20"/>
    <w:lvl w:ilvl="0">
      <w:start w:val="1"/>
      <w:numFmt w:val="decimal"/>
      <w:lvlText w:val="%1."/>
      <w:lvlJc w:val="left"/>
      <w:pPr>
        <w:ind w:left="1830" w:hanging="111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02C"/>
    <w:rsid w:val="00017B61"/>
    <w:rsid w:val="000638F6"/>
    <w:rsid w:val="000705ED"/>
    <w:rsid w:val="000A25A9"/>
    <w:rsid w:val="00117ED6"/>
    <w:rsid w:val="00161489"/>
    <w:rsid w:val="0018329D"/>
    <w:rsid w:val="00190B59"/>
    <w:rsid w:val="001C6B2F"/>
    <w:rsid w:val="001F2232"/>
    <w:rsid w:val="00231EAF"/>
    <w:rsid w:val="00284517"/>
    <w:rsid w:val="00291351"/>
    <w:rsid w:val="002F4FE5"/>
    <w:rsid w:val="0037502C"/>
    <w:rsid w:val="003B56E1"/>
    <w:rsid w:val="003B5A1D"/>
    <w:rsid w:val="003E6A36"/>
    <w:rsid w:val="00411FCB"/>
    <w:rsid w:val="00465A3A"/>
    <w:rsid w:val="00493BF3"/>
    <w:rsid w:val="004970FE"/>
    <w:rsid w:val="004C3CCD"/>
    <w:rsid w:val="004E2338"/>
    <w:rsid w:val="005404D4"/>
    <w:rsid w:val="005448DC"/>
    <w:rsid w:val="00561C69"/>
    <w:rsid w:val="00574C5B"/>
    <w:rsid w:val="005A7736"/>
    <w:rsid w:val="005A7ED0"/>
    <w:rsid w:val="00615F96"/>
    <w:rsid w:val="0065424E"/>
    <w:rsid w:val="00681117"/>
    <w:rsid w:val="006E3B10"/>
    <w:rsid w:val="006E5386"/>
    <w:rsid w:val="006F154B"/>
    <w:rsid w:val="00713D22"/>
    <w:rsid w:val="00734304"/>
    <w:rsid w:val="007763B7"/>
    <w:rsid w:val="00783767"/>
    <w:rsid w:val="007B136D"/>
    <w:rsid w:val="007E2B7B"/>
    <w:rsid w:val="007F2E11"/>
    <w:rsid w:val="00862E14"/>
    <w:rsid w:val="00873198"/>
    <w:rsid w:val="00900E91"/>
    <w:rsid w:val="00965B93"/>
    <w:rsid w:val="00965EC3"/>
    <w:rsid w:val="00974E44"/>
    <w:rsid w:val="00980046"/>
    <w:rsid w:val="009A1B96"/>
    <w:rsid w:val="00A028B6"/>
    <w:rsid w:val="00A74A47"/>
    <w:rsid w:val="00A80308"/>
    <w:rsid w:val="00B14FC4"/>
    <w:rsid w:val="00B35164"/>
    <w:rsid w:val="00B93887"/>
    <w:rsid w:val="00BB48CE"/>
    <w:rsid w:val="00BC62E3"/>
    <w:rsid w:val="00BF1905"/>
    <w:rsid w:val="00C143B2"/>
    <w:rsid w:val="00C174E7"/>
    <w:rsid w:val="00C3566E"/>
    <w:rsid w:val="00C52FC4"/>
    <w:rsid w:val="00C55F8B"/>
    <w:rsid w:val="00C91460"/>
    <w:rsid w:val="00C96E61"/>
    <w:rsid w:val="00CB2AE8"/>
    <w:rsid w:val="00CF5959"/>
    <w:rsid w:val="00D51D11"/>
    <w:rsid w:val="00D96FA2"/>
    <w:rsid w:val="00DA3AC4"/>
    <w:rsid w:val="00DC4919"/>
    <w:rsid w:val="00E37B5B"/>
    <w:rsid w:val="00E50E7F"/>
    <w:rsid w:val="00E66226"/>
    <w:rsid w:val="00E75C06"/>
    <w:rsid w:val="00E8144B"/>
    <w:rsid w:val="00EB46C8"/>
    <w:rsid w:val="00F305F1"/>
    <w:rsid w:val="00F5196F"/>
    <w:rsid w:val="00F6719D"/>
    <w:rsid w:val="00F84722"/>
    <w:rsid w:val="00F90111"/>
    <w:rsid w:val="00FC5F7B"/>
    <w:rsid w:val="00FC62E8"/>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EFD104A9A046935673Ct0m5I" TargetMode="External"/><Relationship Id="rId18" Type="http://schemas.openxmlformats.org/officeDocument/2006/relationships/hyperlink" Target="consultantplus://offline/ref=A8EED0C6EE6836D9FD56B199AA52ECDD7061B056F11A4A9A046935673Ct0m5I" TargetMode="External"/><Relationship Id="rId26" Type="http://schemas.openxmlformats.org/officeDocument/2006/relationships/hyperlink" Target="consultantplus://offline/ref=A8EED0C6EE6836D9FD56B199AA52ECDD7069B55EF0174A9A046935673Ct0m5I" TargetMode="External"/><Relationship Id="rId39" Type="http://schemas.openxmlformats.org/officeDocument/2006/relationships/hyperlink" Target="consultantplus://offline/ref=24757790533D1E9B9D9299FD50EDCDDCA7A24484800FF83B1D79DAB74008349FF5C6F30ABEC94E5Fg4IEQ" TargetMode="External"/><Relationship Id="rId21" Type="http://schemas.openxmlformats.org/officeDocument/2006/relationships/hyperlink" Target="consultantplus://offline/ref=A8EED0C6EE6836D9FD56B199AA52ECDD7061BF5BF21B4A9A046935673Ct0m5I" TargetMode="External"/><Relationship Id="rId34" Type="http://schemas.openxmlformats.org/officeDocument/2006/relationships/hyperlink" Target="consultantplus://offline/ref=53E76A3EC34CC9F7701532C847CAA989D6AE7F61F3A0D9DBB7656C999069n3H" TargetMode="External"/><Relationship Id="rId42" Type="http://schemas.openxmlformats.org/officeDocument/2006/relationships/hyperlink" Target="consultantplus://offline/ref=24757790533D1E9B9D9299FD50EDCDDCA7A24484800FF83B1D79DAB74008349FF5C6F30ABEC2g4IAQ" TargetMode="External"/><Relationship Id="rId47" Type="http://schemas.openxmlformats.org/officeDocument/2006/relationships/hyperlink" Target="consultantplus://offline/ref=9A8B74AFC459F3DF28C89F7285C5A5F72E60E7BFAF27F62150C1E9616D27DDA54A052ECFDFE9d9v0K" TargetMode="External"/><Relationship Id="rId50" Type="http://schemas.openxmlformats.org/officeDocument/2006/relationships/hyperlink" Target="consultantplus://offline/ref=7E392AAD47B3C22749B880956486A3210EE31D81FD60BB132F9E4974D3D2A2D7E72780A2CC0BDD68K1m2L"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A8EED0C6EE6836D9FD56B199AA52ECDD7060B75DF31A4A9A046935673Ct0m5I" TargetMode="External"/><Relationship Id="rId25" Type="http://schemas.openxmlformats.org/officeDocument/2006/relationships/hyperlink" Target="consultantplus://offline/ref=A8EED0C6EE6836D9FD56B199AA52ECDD736BBF5CF7154A9A046935673Ct0m5I" TargetMode="External"/><Relationship Id="rId33" Type="http://schemas.openxmlformats.org/officeDocument/2006/relationships/hyperlink" Target="consultantplus://offline/ref=53E76A3EC34CC9F770153BD140CAA989D2A47F61F6A0D9DBB7656C999069n3H" TargetMode="External"/><Relationship Id="rId38" Type="http://schemas.openxmlformats.org/officeDocument/2006/relationships/hyperlink" Target="consultantplus://offline/ref=24757790533D1E9B9D9299FD50EDCDDCA7A24484800FF83B1D79DAB74008349FF5C6F30ABECA4D58g4I4Q" TargetMode="External"/><Relationship Id="rId46" Type="http://schemas.openxmlformats.org/officeDocument/2006/relationships/hyperlink" Target="consultantplus://offline/ref=9A8B74AFC459F3DF28C89F7285C5A5F72E60E7BFAF27F62150C1E9616D27DDA54A052ECFDFE8d9v2K"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E58F5174A9A046935673Ct0m5I" TargetMode="External"/><Relationship Id="rId20" Type="http://schemas.openxmlformats.org/officeDocument/2006/relationships/hyperlink" Target="consultantplus://offline/ref=A8EED0C6EE6836D9FD56B199AA52ECDD7061B05AF5164A9A046935673Ct0m5I" TargetMode="External"/><Relationship Id="rId29" Type="http://schemas.openxmlformats.org/officeDocument/2006/relationships/hyperlink" Target="consultantplus://offline/ref=8C6112FBB733FEAB59865FE6C8357702E3BCA2F77FDE35048F6500C927kDnDH" TargetMode="External"/><Relationship Id="rId41" Type="http://schemas.openxmlformats.org/officeDocument/2006/relationships/hyperlink" Target="consultantplus://offline/ref=24757790533D1E9B9D9299FD50EDCDDCA7A24484800FF83B1D79DAB74008349FF5C6F30ABEC3g4I8Q"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4DCFAD281080A77F3819CB74C048ED53949129C1A426FA5BD1ED32ED000m9I" TargetMode="External"/><Relationship Id="rId32" Type="http://schemas.openxmlformats.org/officeDocument/2006/relationships/hyperlink" Target="consultantplus://offline/ref=53E76A3EC34CC9F7701532C847CAA989D5A47F63F0AAD9DBB7656C999069n3H" TargetMode="External"/><Relationship Id="rId37" Type="http://schemas.openxmlformats.org/officeDocument/2006/relationships/hyperlink" Target="consultantplus://offline/ref=24757790533D1E9B9D9299FD50EDCDDCA7A24484800FF83B1D79DAB74008349FF5C6F30ABEC2g4IAQ" TargetMode="External"/><Relationship Id="rId40" Type="http://schemas.openxmlformats.org/officeDocument/2006/relationships/hyperlink" Target="consultantplus://offline/ref=24757790533D1E9B9D9299FD50EDCDDCA7A24484800FF83B1D79DAB74008349FF5C6F30AB8gCIDQ" TargetMode="External"/><Relationship Id="rId45" Type="http://schemas.openxmlformats.org/officeDocument/2006/relationships/hyperlink" Target="consultantplus://offline/ref=9A8B74AFC459F3DF28C89F7285C5A5F72E60E7BFAF27F62150C1E9616D27DDA54A052ECFD9dEv7K"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A8EED0C6EE6836D9FD56B199AA52ECDD7169B25DFC124A9A046935673Ct0m5I" TargetMode="External"/><Relationship Id="rId23" Type="http://schemas.openxmlformats.org/officeDocument/2006/relationships/hyperlink" Target="consultantplus://offline/ref=A8EED0C6EE6836D9FD56B199AA52ECDD736CB05AF3164A9A046935673Ct0m5I" TargetMode="External"/><Relationship Id="rId28" Type="http://schemas.openxmlformats.org/officeDocument/2006/relationships/hyperlink" Target="consultantplus://offline/ref=8C6112FBB733FEAB59865FE6C8357702E3B5ABF67ED335048F6500C927kDnDH" TargetMode="External"/><Relationship Id="rId36" Type="http://schemas.openxmlformats.org/officeDocument/2006/relationships/hyperlink" Target="consultantplus://offline/ref=24757790533D1E9B9D9299FD50EDCDDCA7A24484800FF83B1D79DAB74008349FF5C6F30ABEC3g4I8Q" TargetMode="External"/><Relationship Id="rId49" Type="http://schemas.openxmlformats.org/officeDocument/2006/relationships/hyperlink" Target="consultantplus://offline/ref=7E392AAD47B3C22749B880956486A3210EE31D81FD60BB132F9E4974D3D2A2D7E72780A2CC0BD260K1mCL"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8EED0C6EE6836D9FD56B199AA52ECDD7060B05EF2134A9A046935673Ct0m5I" TargetMode="External"/><Relationship Id="rId31" Type="http://schemas.openxmlformats.org/officeDocument/2006/relationships/hyperlink" Target="consultantplus://offline/ref=53E76A3EC34CC9F7701532C847CAA989D5AF7A64FCACD9DBB7656C999069n3H" TargetMode="External"/><Relationship Id="rId44" Type="http://schemas.openxmlformats.org/officeDocument/2006/relationships/hyperlink" Target="consultantplus://offline/ref=24757790533D1E9B9D9299FD50EDCDDCA7A24484800FF83B1D79DAB74008349FF5C6F30ABEC94E5Fg4IEQ" TargetMode="External"/><Relationship Id="rId52"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A8EED0C6EE6836D9FD56B199AA52ECDD7069B75FF1154A9A046935673Ct0m5I" TargetMode="External"/><Relationship Id="rId22" Type="http://schemas.openxmlformats.org/officeDocument/2006/relationships/hyperlink" Target="consultantplus://offline/ref=A8EED0C6EE6836D9FD56B199AA52ECDD706BB657F4154A9A046935673Ct0m5I" TargetMode="External"/><Relationship Id="rId27" Type="http://schemas.openxmlformats.org/officeDocument/2006/relationships/hyperlink" Target="consultantplus://offline/ref=94DCFAD281080A77F3819CB74C048ED53B4C1A9B11496FA5BD1ED32ED000m9I" TargetMode="External"/><Relationship Id="rId30" Type="http://schemas.openxmlformats.org/officeDocument/2006/relationships/hyperlink" Target="consultantplus://offline/ref=53E76A3EC34CC9F770153BD140CAA989D2A97761F4AFD9DBB7656C999069n3H" TargetMode="External"/><Relationship Id="rId35" Type="http://schemas.openxmlformats.org/officeDocument/2006/relationships/hyperlink" Target="consultantplus://offline/ref=24757790533D1E9B9D9299FD50EDCDDCA7A24484800FF83B1D79DAB74008349FF5C6F30AB8gCIDQ" TargetMode="External"/><Relationship Id="rId43" Type="http://schemas.openxmlformats.org/officeDocument/2006/relationships/hyperlink" Target="consultantplus://offline/ref=24757790533D1E9B9D9299FD50EDCDDCA7A24484800FF83B1D79DAB74008349FF5C6F30ABECA4D58g4I4Q" TargetMode="External"/><Relationship Id="rId48" Type="http://schemas.openxmlformats.org/officeDocument/2006/relationships/hyperlink" Target="consultantplus://offline/ref=8DC242C0027BB1B368A3A06876B7ED558A53B2C2F51620BABDB8C3900A80EB82404A15FC0789E579LFd4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4B04-3CE1-4AFA-B12D-D0E1745E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32</Pages>
  <Words>15633</Words>
  <Characters>89112</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Филатова Татьяна Владимировна</dc:creator>
  <cp:lastModifiedBy>2634_svc_adm</cp:lastModifiedBy>
  <cp:revision>33</cp:revision>
  <cp:lastPrinted>2021-11-29T07:03:00Z</cp:lastPrinted>
  <dcterms:created xsi:type="dcterms:W3CDTF">2022-02-25T11:14:00Z</dcterms:created>
  <dcterms:modified xsi:type="dcterms:W3CDTF">2022-05-11T07:57:00Z</dcterms:modified>
</cp:coreProperties>
</file>